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40"/>
          <w:szCs w:val="40"/>
        </w:rPr>
        <w:t>ВНИМАНИЕ! ГОРКА!</w:t>
      </w:r>
      <w:r>
        <w:rPr>
          <w:color w:val="474646"/>
        </w:rPr>
        <w:br w:type="textWrapping" w:clear="all"/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noProof/>
          <w:color w:val="474646"/>
          <w:sz w:val="20"/>
          <w:szCs w:val="20"/>
        </w:rPr>
        <w:drawing>
          <wp:inline distT="0" distB="0" distL="0" distR="0">
            <wp:extent cx="5172075" cy="3343275"/>
            <wp:effectExtent l="19050" t="0" r="9525" b="0"/>
            <wp:docPr id="1" name="Рисунок 1" descr="http://dou520.caduk.ru/images/clip_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20.caduk.ru/images/clip_image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000080"/>
          <w:sz w:val="28"/>
          <w:szCs w:val="28"/>
        </w:rPr>
        <w:t> 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Вас девчонки и мальчишки,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ждут морозные деньки,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Пусть не знают передышки санки, лыжи и коньки,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Вы, ребята, наша смена,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Вам немало брать вершин,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Но катайтесь, непременно,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там, где нет автомашин!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32"/>
          <w:szCs w:val="32"/>
        </w:rPr>
        <w:t>Уважаемые родители!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Приближается самый чудесный и веселый праздник - Новый год.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А самое главное - каникулы!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Конечно, в такую пору трудно усидеть дома, ведь зимой можно придумать столько интересного: стоить ледяные </w:t>
      </w:r>
      <w:r>
        <w:rPr>
          <w:rStyle w:val="apple-converted-space"/>
          <w:rFonts w:ascii="Georgia" w:hAnsi="Georgia" w:cs="Arial"/>
          <w:b/>
          <w:bCs/>
          <w:color w:val="3366FF"/>
          <w:sz w:val="28"/>
          <w:szCs w:val="28"/>
        </w:rPr>
        <w:t> </w:t>
      </w:r>
      <w:r>
        <w:rPr>
          <w:rFonts w:ascii="Georgia" w:hAnsi="Georgia" w:cs="Arial"/>
          <w:b/>
          <w:bCs/>
          <w:color w:val="3366FF"/>
          <w:sz w:val="28"/>
          <w:szCs w:val="28"/>
        </w:rPr>
        <w:t>замки,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 играть в снежки, </w:t>
      </w:r>
      <w:r>
        <w:rPr>
          <w:rStyle w:val="apple-converted-space"/>
          <w:rFonts w:ascii="Georgia" w:hAnsi="Georgia" w:cs="Arial"/>
          <w:b/>
          <w:bCs/>
          <w:color w:val="3366FF"/>
          <w:sz w:val="28"/>
          <w:szCs w:val="28"/>
        </w:rPr>
        <w:t> </w:t>
      </w:r>
      <w:r>
        <w:rPr>
          <w:rFonts w:ascii="Georgia" w:hAnsi="Georgia" w:cs="Arial"/>
          <w:b/>
          <w:bCs/>
          <w:color w:val="3366FF"/>
          <w:sz w:val="28"/>
          <w:szCs w:val="28"/>
        </w:rPr>
        <w:t>кататься на лыжах и санках.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Однако</w:t>
      </w:r>
      <w:proofErr w:type="gramStart"/>
      <w:r>
        <w:rPr>
          <w:rFonts w:ascii="Georgia" w:hAnsi="Georgia" w:cs="Arial"/>
          <w:b/>
          <w:bCs/>
          <w:color w:val="3366FF"/>
          <w:sz w:val="28"/>
          <w:szCs w:val="28"/>
        </w:rPr>
        <w:t>,</w:t>
      </w:r>
      <w:proofErr w:type="gramEnd"/>
      <w:r>
        <w:rPr>
          <w:rFonts w:ascii="Georgia" w:hAnsi="Georgia" w:cs="Arial"/>
          <w:b/>
          <w:bCs/>
          <w:color w:val="3366FF"/>
          <w:sz w:val="28"/>
          <w:szCs w:val="28"/>
        </w:rPr>
        <w:t xml:space="preserve"> чтобы ваше праздничное настроение не омрачила беда, нужно помнить нехитрые, но важные правила о том,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как нужно вести себя во время зимних прогулок.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8"/>
          <w:szCs w:val="28"/>
        </w:rPr>
        <w:t> 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32"/>
          <w:szCs w:val="32"/>
        </w:rPr>
        <w:lastRenderedPageBreak/>
        <w:t>ВОТ ОНИ: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750" w:hanging="39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1.</w:t>
      </w:r>
      <w:r>
        <w:rPr>
          <w:color w:val="3366FF"/>
          <w:sz w:val="14"/>
          <w:szCs w:val="14"/>
        </w:rPr>
        <w:t>    </w:t>
      </w:r>
      <w:r>
        <w:rPr>
          <w:rStyle w:val="apple-converted-space"/>
          <w:color w:val="3366FF"/>
          <w:sz w:val="14"/>
          <w:szCs w:val="14"/>
        </w:rPr>
        <w:t> </w:t>
      </w:r>
      <w:r>
        <w:rPr>
          <w:rFonts w:ascii="Georgia" w:hAnsi="Georgia" w:cs="Arial"/>
          <w:b/>
          <w:bCs/>
          <w:color w:val="3366FF"/>
          <w:sz w:val="28"/>
          <w:szCs w:val="28"/>
        </w:rPr>
        <w:t>Переходить проезжую часть необходимо очень осторожно, не торопясь и внимательно глядя по сторонам. Зимняя дорога, особенно обледеневшая, таит опасности и для водителей, и для пешеходов.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750" w:hanging="39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2.</w:t>
      </w:r>
      <w:r>
        <w:rPr>
          <w:color w:val="3366FF"/>
          <w:sz w:val="14"/>
          <w:szCs w:val="14"/>
        </w:rPr>
        <w:t>   </w:t>
      </w:r>
      <w:r>
        <w:rPr>
          <w:rStyle w:val="apple-converted-space"/>
          <w:color w:val="3366FF"/>
          <w:sz w:val="14"/>
          <w:szCs w:val="14"/>
        </w:rPr>
        <w:t> </w:t>
      </w:r>
      <w:r>
        <w:rPr>
          <w:rFonts w:ascii="Georgia" w:hAnsi="Georgia" w:cs="Arial"/>
          <w:b/>
          <w:bCs/>
          <w:color w:val="3366FF"/>
          <w:sz w:val="28"/>
          <w:szCs w:val="28"/>
        </w:rPr>
        <w:t>Очень опасно кататься на санках и лыжах со склонов и горок, находящихся вблизи дороги: запросто можно угодить под колеса автомобиля. Городская елка, парк или просто двор - лучшие места для отдыха.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750" w:hanging="39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3.</w:t>
      </w:r>
      <w:r>
        <w:rPr>
          <w:color w:val="3366FF"/>
          <w:sz w:val="14"/>
          <w:szCs w:val="14"/>
        </w:rPr>
        <w:t>   </w:t>
      </w:r>
      <w:r>
        <w:rPr>
          <w:rStyle w:val="apple-converted-space"/>
          <w:color w:val="3366FF"/>
          <w:sz w:val="14"/>
          <w:szCs w:val="14"/>
        </w:rPr>
        <w:t> </w:t>
      </w:r>
      <w:r>
        <w:rPr>
          <w:rFonts w:ascii="Georgia" w:hAnsi="Georgia" w:cs="Arial"/>
          <w:b/>
          <w:bCs/>
          <w:color w:val="3366FF"/>
          <w:sz w:val="28"/>
          <w:szCs w:val="28"/>
        </w:rPr>
        <w:t>Особенно внимательным нужно быть в снегопад. Водитель с трудом видит проезжую часть перед собой и может сбить неожиданно появившегося пешехода.</w:t>
      </w: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750" w:hanging="39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3366FF"/>
          <w:sz w:val="28"/>
          <w:szCs w:val="28"/>
        </w:rPr>
        <w:t>4.</w:t>
      </w:r>
      <w:r>
        <w:rPr>
          <w:color w:val="3366FF"/>
          <w:sz w:val="14"/>
          <w:szCs w:val="14"/>
        </w:rPr>
        <w:t>   </w:t>
      </w:r>
      <w:r>
        <w:rPr>
          <w:rStyle w:val="apple-converted-space"/>
          <w:color w:val="3366FF"/>
          <w:sz w:val="14"/>
          <w:szCs w:val="14"/>
        </w:rPr>
        <w:t> </w:t>
      </w:r>
      <w:r>
        <w:rPr>
          <w:rFonts w:ascii="Georgia" w:hAnsi="Georgia" w:cs="Arial"/>
          <w:b/>
          <w:bCs/>
          <w:color w:val="3366FF"/>
          <w:sz w:val="28"/>
          <w:szCs w:val="28"/>
        </w:rPr>
        <w:t>Ни в коем случае не цепляйтесь за борта автомашин, за прицепное устройство троллейбусов и трамваев. Это очень опасная забава, которая может закончиться для вас печально.</w:t>
      </w:r>
    </w:p>
    <w:p w:rsidR="000001BD" w:rsidRP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color w:val="474646"/>
          <w:sz w:val="32"/>
          <w:szCs w:val="32"/>
        </w:rPr>
      </w:pPr>
      <w:r w:rsidRPr="000001BD">
        <w:rPr>
          <w:rFonts w:ascii="Georgia" w:hAnsi="Georgia" w:cs="Arial"/>
          <w:b/>
          <w:bCs/>
          <w:color w:val="FF0000"/>
          <w:sz w:val="32"/>
          <w:szCs w:val="32"/>
        </w:rPr>
        <w:t>Расскажите все это своим детям!</w:t>
      </w:r>
    </w:p>
    <w:p w:rsidR="000001BD" w:rsidRP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color w:val="474646"/>
          <w:sz w:val="32"/>
          <w:szCs w:val="32"/>
        </w:rPr>
      </w:pPr>
      <w:r w:rsidRPr="000001BD">
        <w:rPr>
          <w:rFonts w:ascii="Georgia" w:hAnsi="Georgia" w:cs="Arial"/>
          <w:b/>
          <w:bCs/>
          <w:color w:val="FF0000"/>
          <w:sz w:val="32"/>
          <w:szCs w:val="32"/>
        </w:rPr>
        <w:t>Соб</w:t>
      </w:r>
      <w:r>
        <w:rPr>
          <w:rFonts w:ascii="Georgia" w:hAnsi="Georgia" w:cs="Arial"/>
          <w:b/>
          <w:bCs/>
          <w:color w:val="FF0000"/>
          <w:sz w:val="32"/>
          <w:szCs w:val="32"/>
        </w:rPr>
        <w:t>людайте</w:t>
      </w:r>
      <w:r w:rsidRPr="000001BD">
        <w:rPr>
          <w:rFonts w:ascii="Georgia" w:hAnsi="Georgia" w:cs="Arial"/>
          <w:b/>
          <w:bCs/>
          <w:color w:val="FF0000"/>
          <w:sz w:val="32"/>
          <w:szCs w:val="32"/>
        </w:rPr>
        <w:t xml:space="preserve"> правила и пусть каникулы</w:t>
      </w:r>
    </w:p>
    <w:p w:rsidR="000001BD" w:rsidRP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color w:val="474646"/>
          <w:sz w:val="32"/>
          <w:szCs w:val="32"/>
        </w:rPr>
      </w:pPr>
      <w:r w:rsidRPr="000001BD">
        <w:rPr>
          <w:rFonts w:ascii="Georgia" w:hAnsi="Georgia" w:cs="Arial"/>
          <w:b/>
          <w:bCs/>
          <w:color w:val="FF0000"/>
          <w:sz w:val="32"/>
          <w:szCs w:val="32"/>
        </w:rPr>
        <w:t>пройдут весело и с пользой!</w:t>
      </w:r>
    </w:p>
    <w:p w:rsidR="000001BD" w:rsidRP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color w:val="474646"/>
          <w:sz w:val="32"/>
          <w:szCs w:val="32"/>
        </w:rPr>
      </w:pPr>
    </w:p>
    <w:p w:rsidR="000001BD" w:rsidRDefault="000001BD" w:rsidP="000001BD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Georgia" w:hAnsi="Georgia" w:cs="Arial"/>
          <w:b/>
          <w:bCs/>
          <w:color w:val="002346"/>
          <w:sz w:val="32"/>
          <w:szCs w:val="32"/>
        </w:rPr>
        <w:t>Уважаемые родители!</w:t>
      </w:r>
    </w:p>
    <w:p w:rsidR="000001BD" w:rsidRDefault="000001BD" w:rsidP="000001BD">
      <w:pPr>
        <w:pStyle w:val="a3"/>
        <w:spacing w:before="0" w:beforeAutospacing="0" w:after="150" w:afterAutospacing="0"/>
        <w:ind w:left="360"/>
        <w:jc w:val="center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hyperlink r:id="rId5" w:tgtFrame="_blank" w:history="1">
        <w:r>
          <w:rPr>
            <w:rStyle w:val="a4"/>
            <w:rFonts w:ascii="Georgia" w:hAnsi="Georgia" w:cs="Arial"/>
            <w:b/>
            <w:bCs/>
            <w:color w:val="174F63"/>
            <w:sz w:val="32"/>
            <w:szCs w:val="32"/>
            <w:shd w:val="clear" w:color="auto" w:fill="FFFFFF"/>
          </w:rPr>
          <w:t>Проведите беседу о безопасности с ребенком!</w:t>
        </w:r>
      </w:hyperlink>
    </w:p>
    <w:p w:rsidR="000001BD" w:rsidRDefault="000001BD" w:rsidP="000001BD">
      <w:pPr>
        <w:pStyle w:val="a3"/>
        <w:spacing w:before="0" w:beforeAutospacing="0" w:after="150" w:afterAutospacing="0"/>
        <w:ind w:left="360"/>
        <w:jc w:val="center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  <w:t> </w:t>
      </w:r>
    </w:p>
    <w:p w:rsidR="000001BD" w:rsidRDefault="000001BD" w:rsidP="000001BD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36"/>
          <w:szCs w:val="36"/>
          <w:shd w:val="clear" w:color="auto" w:fill="FFFFFF"/>
        </w:rPr>
        <w:t>ПЕРЕД ТЕМ, КАК ВЫЙТИ НА УЛИЦУ</w:t>
      </w:r>
    </w:p>
    <w:p w:rsidR="000001BD" w:rsidRDefault="000001BD" w:rsidP="000001BD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noProof/>
          <w:color w:val="002346"/>
          <w:sz w:val="32"/>
          <w:szCs w:val="32"/>
          <w:shd w:val="clear" w:color="auto" w:fill="FFFFFF"/>
        </w:rPr>
        <w:drawing>
          <wp:inline distT="0" distB="0" distL="0" distR="0">
            <wp:extent cx="6667500" cy="2019300"/>
            <wp:effectExtent l="19050" t="0" r="0" b="0"/>
            <wp:docPr id="2" name="Рисунок 2" descr="http://dou520.caduk.ru/images/clip_image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20.caduk.ru/images/clip_image0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i/>
          <w:iCs/>
          <w:color w:val="002346"/>
          <w:sz w:val="20"/>
          <w:szCs w:val="20"/>
          <w:shd w:val="clear" w:color="auto" w:fill="FFFFFF"/>
        </w:rPr>
        <w:t> </w:t>
      </w:r>
    </w:p>
    <w:p w:rsidR="000001BD" w:rsidRDefault="000001BD" w:rsidP="000001BD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800000"/>
          <w:sz w:val="28"/>
          <w:szCs w:val="28"/>
          <w:shd w:val="clear" w:color="auto" w:fill="FFFFFF"/>
        </w:rPr>
        <w:t>Особенности безопасного поведения в зимний период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Ребята, приближается Ваш любимый праздник - Новый год, а затем и Рождество. Хороши 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зимние 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каникулы: ледяные 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горки, праздничные новогодние утренники, снежные горки с елками на главных площадях нашего города. Вы будете больше времени проводить на улице. Однако, торопясь на елку или каток, необходимо помнить, что машины таят в себе большую опасность для жизни и здоровья, особенно для пешеходов. Дорожные 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lastRenderedPageBreak/>
        <w:t xml:space="preserve">происшествия с участием детей часто происходят потому, что вы </w:t>
      </w:r>
      <w:proofErr w:type="gramStart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бываете</w:t>
      </w:r>
      <w:proofErr w:type="gramEnd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 невнимательны, часто сами нарушаете правила дорожного движения. Подобная беспечность и приводит к беде.</w:t>
      </w:r>
    </w:p>
    <w:p w:rsidR="000001BD" w:rsidRDefault="000001BD" w:rsidP="000001BD">
      <w:pPr>
        <w:pStyle w:val="a3"/>
        <w:spacing w:before="0" w:beforeAutospacing="0" w:after="150" w:afterAutospacing="0"/>
        <w:ind w:firstLine="108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В беседе с детьми необходимо напомнить о правилах безопасного поведения на улице, сделав акцент на специфические «зимние» опасности, связанные, прежде всего, с плохими погодными условиями.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Главное правило поведения на дороге зимой -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удвоенное внимание и повышенная осторожность.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движущегося автомобиля, так и до неподвижных предметов. Часто близкие предметы кажутся </w:t>
      </w:r>
      <w:proofErr w:type="gramStart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далекими</w:t>
      </w:r>
      <w:proofErr w:type="gramEnd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за</w:t>
      </w:r>
      <w:proofErr w:type="gramEnd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 движущийся, и наоборот. Поэтому в сумерках и темноте будьте особенно внимательными. Переходите только по подземным, наземным или регулируемым переходам. А в случае их отсутствия- при переходе увеличьте безопасное расстояние до автомобиля.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В оттепель на улице появляются коварные лужи, под которыми скрывается лед. Дорога становится скользкой. 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Поэтому при переходе через проезжую часть лучше подождать, пока не будет проезжающих машин.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Ни в коем случае нельзя бежать через проезжую часть, даже на переходе! Необходимо переходить только шагом и быть внимательным. Зимой бег через дорогу опасен вдвойне! Снежный накат, 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гололед, даже просто мокрый асфальт, политый или посыпанный </w:t>
      </w:r>
      <w:proofErr w:type="spellStart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противоголедными</w:t>
      </w:r>
      <w:proofErr w:type="spellEnd"/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 xml:space="preserve"> реагентами, многократно увеличивают тормозной</w:t>
      </w:r>
      <w:r>
        <w:rPr>
          <w:rStyle w:val="apple-converted-space"/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путь. Остановить движущуюся машину становиться в десять раз сложнее. От резкого торможения автомобиль может занести или он пойдет юзом. Тогда траектория движения его движения становится и вовсе непредсказуемой. Только спокойный переход, только шагом, только предельное внимание на дороге помогут вам безопасно перейти дорогу одному, с приятелем, с коньками или лыжами на руках.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Количество мест закрытого обзора зимой становится больше.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Мешают увидеть приближающийся транспорт:</w:t>
      </w:r>
    </w:p>
    <w:p w:rsidR="000001BD" w:rsidRDefault="000001BD" w:rsidP="000001BD">
      <w:pPr>
        <w:pStyle w:val="a3"/>
        <w:spacing w:before="0" w:beforeAutospacing="0" w:after="150" w:afterAutospacing="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- сугробы на обочине</w:t>
      </w:r>
    </w:p>
    <w:p w:rsidR="000001BD" w:rsidRDefault="000001BD" w:rsidP="000001BD">
      <w:pPr>
        <w:pStyle w:val="a3"/>
        <w:spacing w:before="0" w:beforeAutospacing="0" w:after="150" w:afterAutospacing="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-сужение дороги из-за неубранного снега</w:t>
      </w:r>
    </w:p>
    <w:p w:rsidR="000001BD" w:rsidRDefault="000001BD" w:rsidP="000001BD">
      <w:pPr>
        <w:pStyle w:val="a3"/>
        <w:spacing w:before="0" w:beforeAutospacing="0" w:after="150" w:afterAutospacing="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-стоящая заснеженная автомашина</w:t>
      </w:r>
    </w:p>
    <w:p w:rsidR="000001BD" w:rsidRDefault="000001BD" w:rsidP="000001BD">
      <w:pPr>
        <w:pStyle w:val="a3"/>
        <w:spacing w:before="0" w:beforeAutospacing="0" w:after="150" w:afterAutospacing="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lastRenderedPageBreak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0001BD" w:rsidRDefault="000001BD" w:rsidP="000001BD">
      <w:pPr>
        <w:pStyle w:val="a3"/>
        <w:spacing w:before="0" w:beforeAutospacing="0" w:after="150" w:afterAutospacing="0"/>
        <w:ind w:firstLine="900"/>
        <w:jc w:val="both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Symbol" w:hAnsi="Symbol" w:cs="Arial"/>
          <w:b/>
          <w:bCs/>
          <w:color w:val="002346"/>
          <w:sz w:val="28"/>
          <w:szCs w:val="28"/>
          <w:shd w:val="clear" w:color="auto" w:fill="FFFFFF"/>
        </w:rPr>
        <w:t></w:t>
      </w:r>
      <w:r>
        <w:rPr>
          <w:color w:val="002346"/>
          <w:sz w:val="14"/>
          <w:szCs w:val="14"/>
          <w:shd w:val="clear" w:color="auto" w:fill="FFFFFF"/>
        </w:rPr>
        <w:t>          </w:t>
      </w:r>
      <w:r>
        <w:rPr>
          <w:rStyle w:val="apple-converted-space"/>
          <w:color w:val="002346"/>
          <w:sz w:val="14"/>
          <w:szCs w:val="14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Теплая зимняя одежда мешает свободно двигаться, сковывает движения. Поскользнувшись, в </w:t>
      </w:r>
      <w:r>
        <w:rPr>
          <w:rStyle w:val="apple-converted-space"/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такой одежде сложнее удержать равновесие. Кроме того, капюшоны, мохнатые воротники и зимние шапки также мешают обзору.</w:t>
      </w:r>
    </w:p>
    <w:p w:rsidR="000001BD" w:rsidRDefault="000001BD" w:rsidP="000001BD">
      <w:pPr>
        <w:pStyle w:val="normal"/>
        <w:spacing w:before="0" w:beforeAutospacing="0" w:after="150" w:afterAutospacing="0"/>
        <w:jc w:val="center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noProof/>
          <w:color w:val="002346"/>
          <w:sz w:val="32"/>
          <w:szCs w:val="32"/>
          <w:shd w:val="clear" w:color="auto" w:fill="FFFFFF"/>
        </w:rPr>
        <w:drawing>
          <wp:inline distT="0" distB="0" distL="0" distR="0">
            <wp:extent cx="5610225" cy="2009775"/>
            <wp:effectExtent l="19050" t="0" r="9525" b="0"/>
            <wp:docPr id="3" name="Рисунок 3" descr="http://dou520.caduk.ru/images/clip_image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520.caduk.ru/images/clip_image00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BD" w:rsidRDefault="000001BD" w:rsidP="000001BD">
      <w:pPr>
        <w:pStyle w:val="normal"/>
        <w:spacing w:before="0" w:beforeAutospacing="0" w:after="150" w:afterAutospacing="0"/>
        <w:ind w:firstLine="800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Мы надеемся, что осторожность и эти несложные правила безопасности станут вашими постоянными спутниками в дороге.  </w:t>
      </w:r>
    </w:p>
    <w:p w:rsidR="000001BD" w:rsidRDefault="000001BD" w:rsidP="000001BD">
      <w:pPr>
        <w:pStyle w:val="normal"/>
        <w:spacing w:before="0" w:beforeAutospacing="0" w:after="150" w:afterAutospacing="0"/>
        <w:ind w:firstLine="800"/>
        <w:rPr>
          <w:rFonts w:ascii="Georgia" w:hAnsi="Georgia" w:cs="Arial"/>
          <w:b/>
          <w:bCs/>
          <w:color w:val="002346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2346"/>
          <w:sz w:val="28"/>
          <w:szCs w:val="28"/>
          <w:shd w:val="clear" w:color="auto" w:fill="FFFFFF"/>
        </w:rPr>
        <w:t>Веселых каникул вам, уважаемые родители и ребята!</w:t>
      </w:r>
    </w:p>
    <w:p w:rsidR="00174E3B" w:rsidRDefault="00174E3B"/>
    <w:sectPr w:rsidR="00174E3B" w:rsidSect="000001BD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BD"/>
    <w:rsid w:val="000001BD"/>
    <w:rsid w:val="001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1BD"/>
  </w:style>
  <w:style w:type="character" w:styleId="a4">
    <w:name w:val="Hyperlink"/>
    <w:basedOn w:val="a0"/>
    <w:uiPriority w:val="99"/>
    <w:semiHidden/>
    <w:unhideWhenUsed/>
    <w:rsid w:val="000001BD"/>
    <w:rPr>
      <w:color w:val="0000FF"/>
      <w:u w:val="single"/>
    </w:rPr>
  </w:style>
  <w:style w:type="paragraph" w:customStyle="1" w:styleId="normal">
    <w:name w:val="normal"/>
    <w:basedOn w:val="a"/>
    <w:rsid w:val="000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ou520.caduk.ru/DswMedia/tekstbeseddlyaroditeleyzimniekanikulyi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2017-01-08T15:04:00Z</dcterms:created>
  <dcterms:modified xsi:type="dcterms:W3CDTF">2017-01-08T15:11:00Z</dcterms:modified>
</cp:coreProperties>
</file>