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1B" w:rsidRPr="004A212D" w:rsidRDefault="004A212D" w:rsidP="004A212D">
      <w:pPr>
        <w:spacing w:after="200" w:line="276" w:lineRule="auto"/>
        <w:ind w:left="-426" w:right="424"/>
        <w:jc w:val="center"/>
        <w:rPr>
          <w:rFonts w:eastAsia="Times New Roman"/>
          <w:b/>
          <w:sz w:val="20"/>
          <w:szCs w:val="20"/>
          <w:lang w:eastAsia="ru-RU"/>
        </w:rPr>
      </w:pPr>
      <w:r w:rsidRPr="004A212D">
        <w:rPr>
          <w:rFonts w:eastAsia="Times New Roman"/>
          <w:b/>
          <w:sz w:val="20"/>
          <w:szCs w:val="20"/>
          <w:lang w:eastAsia="ru-RU"/>
        </w:rPr>
        <w:t xml:space="preserve">РАЙОННЫЙ </w:t>
      </w:r>
      <w:r w:rsidR="00AB341B" w:rsidRPr="004A212D">
        <w:rPr>
          <w:rFonts w:eastAsia="Times New Roman"/>
          <w:b/>
          <w:sz w:val="20"/>
          <w:szCs w:val="20"/>
          <w:lang w:eastAsia="ru-RU"/>
        </w:rPr>
        <w:t xml:space="preserve">ОТДЕЛ ОБРАЗОВАНИЯ АДМИНИСТРАЦИИ </w:t>
      </w:r>
      <w:r w:rsidRPr="004A212D">
        <w:rPr>
          <w:rFonts w:eastAsia="Times New Roman"/>
          <w:b/>
          <w:sz w:val="20"/>
          <w:szCs w:val="20"/>
          <w:lang w:eastAsia="ru-RU"/>
        </w:rPr>
        <w:t>КРАСНОХОЛМСКОГО</w:t>
      </w:r>
      <w:r w:rsidR="00AB341B" w:rsidRPr="004A212D">
        <w:rPr>
          <w:rFonts w:eastAsia="Times New Roman"/>
          <w:b/>
          <w:sz w:val="20"/>
          <w:szCs w:val="20"/>
          <w:lang w:eastAsia="ru-RU"/>
        </w:rPr>
        <w:t xml:space="preserve"> РАЙОНА </w:t>
      </w:r>
    </w:p>
    <w:p w:rsidR="004A212D" w:rsidRDefault="004A212D" w:rsidP="00AB341B">
      <w:pPr>
        <w:spacing w:after="200" w:line="276" w:lineRule="auto"/>
        <w:ind w:left="993" w:right="424"/>
        <w:jc w:val="center"/>
        <w:rPr>
          <w:rFonts w:eastAsia="Times New Roman"/>
          <w:b/>
          <w:szCs w:val="24"/>
          <w:lang w:eastAsia="ru-RU"/>
        </w:rPr>
      </w:pPr>
    </w:p>
    <w:p w:rsidR="00AB341B" w:rsidRPr="003D4F0E" w:rsidRDefault="00AB341B" w:rsidP="004A212D">
      <w:pPr>
        <w:spacing w:after="200" w:line="276" w:lineRule="auto"/>
        <w:ind w:left="-142" w:right="424"/>
        <w:jc w:val="center"/>
        <w:rPr>
          <w:rFonts w:eastAsia="Times New Roman"/>
          <w:b/>
          <w:sz w:val="28"/>
          <w:szCs w:val="28"/>
          <w:lang w:eastAsia="ru-RU"/>
        </w:rPr>
      </w:pPr>
      <w:r w:rsidRPr="003D4F0E">
        <w:rPr>
          <w:rFonts w:eastAsia="Times New Roman"/>
          <w:b/>
          <w:sz w:val="28"/>
          <w:szCs w:val="28"/>
          <w:lang w:eastAsia="ru-RU"/>
        </w:rPr>
        <w:t>ПРИКАЗ</w:t>
      </w:r>
    </w:p>
    <w:p w:rsidR="00AB341B" w:rsidRPr="003D4F0E" w:rsidRDefault="00AB341B" w:rsidP="00AB341B">
      <w:pPr>
        <w:spacing w:after="200" w:line="276" w:lineRule="auto"/>
        <w:ind w:right="424"/>
        <w:jc w:val="left"/>
        <w:rPr>
          <w:rFonts w:eastAsia="Times New Roman"/>
          <w:sz w:val="28"/>
          <w:szCs w:val="28"/>
          <w:lang w:eastAsia="ru-RU"/>
        </w:rPr>
      </w:pPr>
    </w:p>
    <w:p w:rsidR="00AB341B" w:rsidRPr="003D4F0E" w:rsidRDefault="00AB341B" w:rsidP="00AB341B">
      <w:pPr>
        <w:spacing w:after="200" w:line="276" w:lineRule="auto"/>
        <w:ind w:right="424"/>
        <w:jc w:val="left"/>
        <w:rPr>
          <w:rFonts w:eastAsia="Times New Roman"/>
          <w:sz w:val="28"/>
          <w:szCs w:val="28"/>
          <w:lang w:eastAsia="ru-RU"/>
        </w:rPr>
      </w:pPr>
      <w:r w:rsidRPr="003D4F0E">
        <w:rPr>
          <w:rFonts w:eastAsia="Times New Roman"/>
          <w:sz w:val="28"/>
          <w:szCs w:val="28"/>
          <w:lang w:eastAsia="ru-RU"/>
        </w:rPr>
        <w:t>от 2</w:t>
      </w:r>
      <w:r w:rsidR="00C00DB7" w:rsidRPr="003D4F0E">
        <w:rPr>
          <w:rFonts w:eastAsia="Times New Roman"/>
          <w:sz w:val="28"/>
          <w:szCs w:val="28"/>
          <w:lang w:eastAsia="ru-RU"/>
        </w:rPr>
        <w:t>6</w:t>
      </w:r>
      <w:r w:rsidRPr="003D4F0E">
        <w:rPr>
          <w:rFonts w:eastAsia="Times New Roman"/>
          <w:sz w:val="28"/>
          <w:szCs w:val="28"/>
          <w:lang w:eastAsia="ru-RU"/>
        </w:rPr>
        <w:t xml:space="preserve"> </w:t>
      </w:r>
      <w:r w:rsidR="00C00DB7" w:rsidRPr="003D4F0E">
        <w:rPr>
          <w:rFonts w:eastAsia="Times New Roman"/>
          <w:sz w:val="28"/>
          <w:szCs w:val="28"/>
          <w:lang w:eastAsia="ru-RU"/>
        </w:rPr>
        <w:t xml:space="preserve">августа </w:t>
      </w:r>
      <w:r w:rsidRPr="003D4F0E">
        <w:rPr>
          <w:rFonts w:eastAsia="Times New Roman"/>
          <w:sz w:val="28"/>
          <w:szCs w:val="28"/>
          <w:lang w:eastAsia="ru-RU"/>
        </w:rPr>
        <w:t xml:space="preserve">2015 года </w:t>
      </w:r>
      <w:r w:rsidR="003D4F0E">
        <w:rPr>
          <w:rFonts w:eastAsia="Times New Roman"/>
          <w:sz w:val="28"/>
          <w:szCs w:val="28"/>
          <w:lang w:eastAsia="ru-RU"/>
        </w:rPr>
        <w:t xml:space="preserve">                </w:t>
      </w:r>
      <w:r w:rsidRPr="003D4F0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3D4F0E">
        <w:rPr>
          <w:rFonts w:eastAsia="Times New Roman"/>
          <w:sz w:val="28"/>
          <w:szCs w:val="28"/>
          <w:lang w:eastAsia="ru-RU"/>
        </w:rPr>
        <w:t>г</w:t>
      </w:r>
      <w:proofErr w:type="gramEnd"/>
      <w:r w:rsidR="003D4F0E">
        <w:rPr>
          <w:rFonts w:eastAsia="Times New Roman"/>
          <w:sz w:val="28"/>
          <w:szCs w:val="28"/>
          <w:lang w:eastAsia="ru-RU"/>
        </w:rPr>
        <w:t xml:space="preserve">. Красный Холм                   </w:t>
      </w:r>
      <w:r w:rsidRPr="003D4F0E">
        <w:rPr>
          <w:rFonts w:eastAsia="Times New Roman"/>
          <w:sz w:val="28"/>
          <w:szCs w:val="28"/>
          <w:lang w:eastAsia="ru-RU"/>
        </w:rPr>
        <w:t xml:space="preserve"> </w:t>
      </w:r>
      <w:r w:rsidR="003D4F0E" w:rsidRPr="003D4F0E">
        <w:rPr>
          <w:rFonts w:eastAsia="Times New Roman"/>
          <w:sz w:val="28"/>
          <w:szCs w:val="28"/>
          <w:lang w:eastAsia="ru-RU"/>
        </w:rPr>
        <w:t>№ 268-а</w:t>
      </w:r>
      <w:r w:rsidRPr="003D4F0E">
        <w:rPr>
          <w:rFonts w:eastAsia="Times New Roman"/>
          <w:sz w:val="28"/>
          <w:szCs w:val="28"/>
          <w:lang w:eastAsia="ru-RU"/>
        </w:rPr>
        <w:t xml:space="preserve">                                      </w:t>
      </w:r>
      <w:r w:rsidR="00C00DB7" w:rsidRPr="003D4F0E"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Pr="003D4F0E">
        <w:rPr>
          <w:rFonts w:eastAsia="Times New Roman"/>
          <w:sz w:val="28"/>
          <w:szCs w:val="28"/>
          <w:lang w:eastAsia="ru-RU"/>
        </w:rPr>
        <w:t xml:space="preserve">                              </w:t>
      </w:r>
    </w:p>
    <w:p w:rsidR="00AB341B" w:rsidRDefault="00AB341B" w:rsidP="00AB341B">
      <w:pPr>
        <w:jc w:val="left"/>
        <w:rPr>
          <w:sz w:val="28"/>
          <w:szCs w:val="28"/>
        </w:rPr>
      </w:pPr>
    </w:p>
    <w:p w:rsidR="003D4F0E" w:rsidRPr="003D4F0E" w:rsidRDefault="003D4F0E" w:rsidP="00AB341B">
      <w:pPr>
        <w:jc w:val="left"/>
        <w:rPr>
          <w:sz w:val="28"/>
          <w:szCs w:val="28"/>
        </w:rPr>
      </w:pPr>
    </w:p>
    <w:p w:rsidR="00AB341B" w:rsidRPr="003D4F0E" w:rsidRDefault="00AB341B" w:rsidP="00AB341B">
      <w:pPr>
        <w:pStyle w:val="a3"/>
        <w:jc w:val="left"/>
        <w:rPr>
          <w:sz w:val="28"/>
          <w:szCs w:val="28"/>
        </w:rPr>
      </w:pPr>
      <w:r w:rsidRPr="003D4F0E">
        <w:rPr>
          <w:sz w:val="28"/>
          <w:szCs w:val="28"/>
        </w:rPr>
        <w:t xml:space="preserve">Об организации инклюзивного образования </w:t>
      </w:r>
    </w:p>
    <w:p w:rsidR="00AB341B" w:rsidRPr="003D4F0E" w:rsidRDefault="00AB341B" w:rsidP="00AB341B">
      <w:pPr>
        <w:jc w:val="both"/>
        <w:rPr>
          <w:sz w:val="28"/>
          <w:szCs w:val="28"/>
        </w:rPr>
      </w:pPr>
    </w:p>
    <w:p w:rsidR="00AB341B" w:rsidRPr="003D4F0E" w:rsidRDefault="00AB341B" w:rsidP="004A212D">
      <w:pPr>
        <w:ind w:left="426"/>
        <w:jc w:val="both"/>
        <w:rPr>
          <w:sz w:val="28"/>
          <w:szCs w:val="28"/>
        </w:rPr>
      </w:pPr>
    </w:p>
    <w:p w:rsidR="003D4F0E" w:rsidRDefault="003D4F0E" w:rsidP="003D4F0E">
      <w:pPr>
        <w:jc w:val="both"/>
        <w:rPr>
          <w:sz w:val="28"/>
          <w:szCs w:val="28"/>
        </w:rPr>
      </w:pPr>
      <w:proofErr w:type="gramStart"/>
      <w:r w:rsidRPr="003D4F0E">
        <w:rPr>
          <w:sz w:val="28"/>
          <w:szCs w:val="28"/>
        </w:rPr>
        <w:t>В соответствии со статьями</w:t>
      </w:r>
      <w:r>
        <w:rPr>
          <w:sz w:val="28"/>
          <w:szCs w:val="28"/>
        </w:rPr>
        <w:t xml:space="preserve"> </w:t>
      </w:r>
      <w:r w:rsidRPr="003D4F0E">
        <w:rPr>
          <w:sz w:val="28"/>
          <w:szCs w:val="28"/>
        </w:rPr>
        <w:t xml:space="preserve"> </w:t>
      </w:r>
      <w:r w:rsidR="00AB341B" w:rsidRPr="003D4F0E">
        <w:rPr>
          <w:sz w:val="28"/>
          <w:szCs w:val="28"/>
        </w:rPr>
        <w:t>5 и 79 Федеральным законом от 29.12.2012 № 273-ФЗ «Об образовании в Российской Федерации», приказом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», приказом Министерства образования Тверской области от 31.03.2015 года № 596 /ПК</w:t>
      </w:r>
      <w:proofErr w:type="gramEnd"/>
      <w:r w:rsidR="00AB341B" w:rsidRPr="003D4F0E">
        <w:rPr>
          <w:sz w:val="28"/>
          <w:szCs w:val="28"/>
        </w:rPr>
        <w:t xml:space="preserve"> «Об организации инклюзивного образования лиц с ограниченными возможностями здоровья в общеобразовательных организациях, расположенных на территории Тверской области», в целях получения без дискриминации качественного образования лицами с  ограниченными возможностями здоровья (далее</w:t>
      </w:r>
      <w:r>
        <w:rPr>
          <w:sz w:val="28"/>
          <w:szCs w:val="28"/>
        </w:rPr>
        <w:t xml:space="preserve"> </w:t>
      </w:r>
      <w:r w:rsidR="00AB341B" w:rsidRPr="003D4F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B341B" w:rsidRPr="003D4F0E">
        <w:rPr>
          <w:sz w:val="28"/>
          <w:szCs w:val="28"/>
        </w:rPr>
        <w:t xml:space="preserve">ОВЗ) на территории </w:t>
      </w:r>
      <w:r w:rsidR="00743F40" w:rsidRPr="003D4F0E">
        <w:rPr>
          <w:sz w:val="28"/>
          <w:szCs w:val="28"/>
        </w:rPr>
        <w:t xml:space="preserve">Краснохолмского </w:t>
      </w:r>
      <w:r w:rsidR="00AB341B" w:rsidRPr="003D4F0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Тверской области</w:t>
      </w:r>
    </w:p>
    <w:p w:rsidR="003D4F0E" w:rsidRPr="003D4F0E" w:rsidRDefault="003D4F0E" w:rsidP="003D4F0E">
      <w:pPr>
        <w:jc w:val="both"/>
        <w:rPr>
          <w:b/>
          <w:sz w:val="28"/>
          <w:szCs w:val="28"/>
        </w:rPr>
      </w:pPr>
      <w:r w:rsidRPr="003D4F0E">
        <w:rPr>
          <w:b/>
          <w:sz w:val="28"/>
          <w:szCs w:val="28"/>
        </w:rPr>
        <w:t xml:space="preserve"> приказываю:</w:t>
      </w:r>
    </w:p>
    <w:p w:rsidR="00AB341B" w:rsidRPr="003D4F0E" w:rsidRDefault="00AB341B" w:rsidP="00AB3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41B" w:rsidRPr="003D4F0E" w:rsidRDefault="00AB341B" w:rsidP="003D4F0E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3D4F0E">
        <w:rPr>
          <w:sz w:val="28"/>
          <w:szCs w:val="28"/>
        </w:rPr>
        <w:t xml:space="preserve">Утвердить </w:t>
      </w:r>
      <w:r w:rsidR="003D4F0E" w:rsidRPr="003D4F0E">
        <w:rPr>
          <w:sz w:val="28"/>
          <w:szCs w:val="28"/>
        </w:rPr>
        <w:t>Положение</w:t>
      </w:r>
      <w:r w:rsidRPr="003D4F0E">
        <w:rPr>
          <w:sz w:val="28"/>
          <w:szCs w:val="28"/>
        </w:rPr>
        <w:t xml:space="preserve"> </w:t>
      </w:r>
      <w:r w:rsidR="003D4F0E" w:rsidRPr="003D4F0E">
        <w:rPr>
          <w:sz w:val="28"/>
          <w:szCs w:val="28"/>
        </w:rPr>
        <w:t>по</w:t>
      </w:r>
      <w:r w:rsidRPr="003D4F0E">
        <w:rPr>
          <w:sz w:val="28"/>
          <w:szCs w:val="28"/>
        </w:rPr>
        <w:t xml:space="preserve"> организации инклюзивного образования в общеобразовательных учреждениях </w:t>
      </w:r>
      <w:r w:rsidR="00743F40" w:rsidRPr="003D4F0E">
        <w:rPr>
          <w:sz w:val="28"/>
          <w:szCs w:val="28"/>
        </w:rPr>
        <w:t>Кр</w:t>
      </w:r>
      <w:r w:rsidR="0047464E" w:rsidRPr="003D4F0E">
        <w:rPr>
          <w:sz w:val="28"/>
          <w:szCs w:val="28"/>
        </w:rPr>
        <w:t>а</w:t>
      </w:r>
      <w:r w:rsidR="00743F40" w:rsidRPr="003D4F0E">
        <w:rPr>
          <w:sz w:val="28"/>
          <w:szCs w:val="28"/>
        </w:rPr>
        <w:t xml:space="preserve">снохолмского </w:t>
      </w:r>
      <w:r w:rsidRPr="003D4F0E">
        <w:rPr>
          <w:sz w:val="28"/>
          <w:szCs w:val="28"/>
        </w:rPr>
        <w:t xml:space="preserve"> района </w:t>
      </w:r>
      <w:r w:rsidR="003D4F0E" w:rsidRPr="003D4F0E">
        <w:rPr>
          <w:sz w:val="28"/>
          <w:szCs w:val="28"/>
        </w:rPr>
        <w:t xml:space="preserve">Тверской области </w:t>
      </w:r>
      <w:r w:rsidRPr="003D4F0E">
        <w:rPr>
          <w:sz w:val="28"/>
          <w:szCs w:val="28"/>
        </w:rPr>
        <w:t>(Приложение 1).</w:t>
      </w:r>
    </w:p>
    <w:p w:rsidR="004A212D" w:rsidRPr="003D4F0E" w:rsidRDefault="00AB341B" w:rsidP="003D4F0E">
      <w:pPr>
        <w:jc w:val="both"/>
        <w:rPr>
          <w:sz w:val="28"/>
          <w:szCs w:val="28"/>
        </w:rPr>
      </w:pPr>
      <w:r w:rsidRPr="003D4F0E">
        <w:rPr>
          <w:sz w:val="28"/>
          <w:szCs w:val="28"/>
        </w:rPr>
        <w:t>2. Утвердить список общеобразовательных  учреждений, в которых организуется инклюзивное образование:</w:t>
      </w:r>
    </w:p>
    <w:p w:rsidR="00AB341B" w:rsidRPr="003D4F0E" w:rsidRDefault="004A212D" w:rsidP="003D4F0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D4F0E">
        <w:rPr>
          <w:sz w:val="28"/>
          <w:szCs w:val="28"/>
        </w:rPr>
        <w:t>МБОУ «</w:t>
      </w:r>
      <w:proofErr w:type="spellStart"/>
      <w:r w:rsidRPr="003D4F0E">
        <w:rPr>
          <w:sz w:val="28"/>
          <w:szCs w:val="28"/>
        </w:rPr>
        <w:t>Краснохолмская</w:t>
      </w:r>
      <w:proofErr w:type="spellEnd"/>
      <w:r w:rsidRPr="003D4F0E">
        <w:rPr>
          <w:sz w:val="28"/>
          <w:szCs w:val="28"/>
        </w:rPr>
        <w:t xml:space="preserve"> </w:t>
      </w:r>
      <w:proofErr w:type="spellStart"/>
      <w:r w:rsidRPr="003D4F0E">
        <w:rPr>
          <w:sz w:val="28"/>
          <w:szCs w:val="28"/>
        </w:rPr>
        <w:t>сош</w:t>
      </w:r>
      <w:proofErr w:type="spellEnd"/>
      <w:r w:rsidRPr="003D4F0E">
        <w:rPr>
          <w:sz w:val="28"/>
          <w:szCs w:val="28"/>
        </w:rPr>
        <w:t xml:space="preserve"> № 1</w:t>
      </w:r>
      <w:r w:rsidR="00AB341B" w:rsidRPr="003D4F0E">
        <w:rPr>
          <w:sz w:val="28"/>
          <w:szCs w:val="28"/>
        </w:rPr>
        <w:t xml:space="preserve">» </w:t>
      </w:r>
    </w:p>
    <w:p w:rsidR="003D4F0E" w:rsidRDefault="004A212D" w:rsidP="003D4F0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D4F0E">
        <w:rPr>
          <w:sz w:val="28"/>
          <w:szCs w:val="28"/>
        </w:rPr>
        <w:t>МБОУ «</w:t>
      </w:r>
      <w:proofErr w:type="spellStart"/>
      <w:r w:rsidRPr="003D4F0E">
        <w:rPr>
          <w:sz w:val="28"/>
          <w:szCs w:val="28"/>
        </w:rPr>
        <w:t>Краснохолмская</w:t>
      </w:r>
      <w:proofErr w:type="spellEnd"/>
      <w:r w:rsidRPr="003D4F0E">
        <w:rPr>
          <w:sz w:val="28"/>
          <w:szCs w:val="28"/>
        </w:rPr>
        <w:t xml:space="preserve"> </w:t>
      </w:r>
      <w:proofErr w:type="spellStart"/>
      <w:r w:rsidRPr="003D4F0E">
        <w:rPr>
          <w:sz w:val="28"/>
          <w:szCs w:val="28"/>
        </w:rPr>
        <w:t>сош</w:t>
      </w:r>
      <w:proofErr w:type="spellEnd"/>
      <w:r w:rsidRPr="003D4F0E">
        <w:rPr>
          <w:sz w:val="28"/>
          <w:szCs w:val="28"/>
        </w:rPr>
        <w:t xml:space="preserve"> № 2 им. С. </w:t>
      </w:r>
      <w:proofErr w:type="spellStart"/>
      <w:r w:rsidRPr="003D4F0E">
        <w:rPr>
          <w:sz w:val="28"/>
          <w:szCs w:val="28"/>
        </w:rPr>
        <w:t>Забавина</w:t>
      </w:r>
      <w:proofErr w:type="spellEnd"/>
      <w:r w:rsidRPr="003D4F0E">
        <w:rPr>
          <w:sz w:val="28"/>
          <w:szCs w:val="28"/>
        </w:rPr>
        <w:t>»</w:t>
      </w:r>
    </w:p>
    <w:p w:rsidR="004A212D" w:rsidRPr="003D4F0E" w:rsidRDefault="004A212D" w:rsidP="003D4F0E">
      <w:pPr>
        <w:pStyle w:val="a4"/>
        <w:ind w:left="1146"/>
        <w:jc w:val="both"/>
        <w:rPr>
          <w:sz w:val="28"/>
          <w:szCs w:val="28"/>
        </w:rPr>
      </w:pPr>
      <w:r w:rsidRPr="003D4F0E">
        <w:rPr>
          <w:sz w:val="28"/>
          <w:szCs w:val="28"/>
        </w:rPr>
        <w:t xml:space="preserve"> </w:t>
      </w:r>
    </w:p>
    <w:p w:rsidR="004A212D" w:rsidRPr="003D4F0E" w:rsidRDefault="00743F40" w:rsidP="003D4F0E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3D4F0E">
        <w:rPr>
          <w:sz w:val="28"/>
          <w:szCs w:val="28"/>
        </w:rPr>
        <w:t>Р</w:t>
      </w:r>
      <w:r w:rsidR="004A212D" w:rsidRPr="003D4F0E">
        <w:rPr>
          <w:sz w:val="28"/>
          <w:szCs w:val="28"/>
        </w:rPr>
        <w:t>уководителям МБОУ «</w:t>
      </w:r>
      <w:proofErr w:type="spellStart"/>
      <w:r w:rsidR="004A212D" w:rsidRPr="003D4F0E">
        <w:rPr>
          <w:sz w:val="28"/>
          <w:szCs w:val="28"/>
        </w:rPr>
        <w:t>Краснохолмская</w:t>
      </w:r>
      <w:proofErr w:type="spellEnd"/>
      <w:r w:rsidR="004A212D" w:rsidRPr="003D4F0E">
        <w:rPr>
          <w:sz w:val="28"/>
          <w:szCs w:val="28"/>
        </w:rPr>
        <w:t xml:space="preserve"> </w:t>
      </w:r>
      <w:proofErr w:type="spellStart"/>
      <w:r w:rsidR="004A212D" w:rsidRPr="003D4F0E">
        <w:rPr>
          <w:sz w:val="28"/>
          <w:szCs w:val="28"/>
        </w:rPr>
        <w:t>сош</w:t>
      </w:r>
      <w:proofErr w:type="spellEnd"/>
      <w:r w:rsidR="004A212D" w:rsidRPr="003D4F0E">
        <w:rPr>
          <w:sz w:val="28"/>
          <w:szCs w:val="28"/>
        </w:rPr>
        <w:t xml:space="preserve"> № 1»  </w:t>
      </w:r>
      <w:proofErr w:type="gramStart"/>
      <w:r w:rsidR="004A212D" w:rsidRPr="003D4F0E">
        <w:rPr>
          <w:sz w:val="28"/>
          <w:szCs w:val="28"/>
        </w:rPr>
        <w:t xml:space="preserve">( </w:t>
      </w:r>
      <w:proofErr w:type="gramEnd"/>
      <w:r w:rsidR="004A212D" w:rsidRPr="003D4F0E">
        <w:rPr>
          <w:sz w:val="28"/>
          <w:szCs w:val="28"/>
        </w:rPr>
        <w:t>Романова С.В.), МБОУ «</w:t>
      </w:r>
      <w:proofErr w:type="spellStart"/>
      <w:r w:rsidR="004A212D" w:rsidRPr="003D4F0E">
        <w:rPr>
          <w:sz w:val="28"/>
          <w:szCs w:val="28"/>
        </w:rPr>
        <w:t>Краснохолмская</w:t>
      </w:r>
      <w:proofErr w:type="spellEnd"/>
      <w:r w:rsidR="004A212D" w:rsidRPr="003D4F0E">
        <w:rPr>
          <w:sz w:val="28"/>
          <w:szCs w:val="28"/>
        </w:rPr>
        <w:t xml:space="preserve"> </w:t>
      </w:r>
      <w:proofErr w:type="spellStart"/>
      <w:r w:rsidR="004A212D" w:rsidRPr="003D4F0E">
        <w:rPr>
          <w:sz w:val="28"/>
          <w:szCs w:val="28"/>
        </w:rPr>
        <w:t>сош</w:t>
      </w:r>
      <w:proofErr w:type="spellEnd"/>
      <w:r w:rsidR="004A212D" w:rsidRPr="003D4F0E">
        <w:rPr>
          <w:sz w:val="28"/>
          <w:szCs w:val="28"/>
        </w:rPr>
        <w:t xml:space="preserve"> № 2 им. С. </w:t>
      </w:r>
      <w:proofErr w:type="spellStart"/>
      <w:r w:rsidR="004A212D" w:rsidRPr="003D4F0E">
        <w:rPr>
          <w:sz w:val="28"/>
          <w:szCs w:val="28"/>
        </w:rPr>
        <w:t>Забавина</w:t>
      </w:r>
      <w:proofErr w:type="spellEnd"/>
      <w:r w:rsidR="004A212D" w:rsidRPr="003D4F0E">
        <w:rPr>
          <w:sz w:val="28"/>
          <w:szCs w:val="28"/>
        </w:rPr>
        <w:t xml:space="preserve">» </w:t>
      </w:r>
      <w:r w:rsidRPr="003D4F0E">
        <w:rPr>
          <w:sz w:val="28"/>
          <w:szCs w:val="28"/>
        </w:rPr>
        <w:t>(Серова Т.П.):</w:t>
      </w:r>
    </w:p>
    <w:p w:rsidR="00743F40" w:rsidRPr="003D4F0E" w:rsidRDefault="00743F40" w:rsidP="003D4F0E">
      <w:pPr>
        <w:pStyle w:val="a4"/>
        <w:jc w:val="both"/>
        <w:rPr>
          <w:sz w:val="28"/>
          <w:szCs w:val="28"/>
        </w:rPr>
      </w:pPr>
    </w:p>
    <w:p w:rsidR="00AB341B" w:rsidRPr="003D4F0E" w:rsidRDefault="00743F40" w:rsidP="003D4F0E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3D4F0E">
        <w:rPr>
          <w:sz w:val="28"/>
          <w:szCs w:val="28"/>
        </w:rPr>
        <w:t>создать необходимые условия для обучения и получения детьми-инвалидами и  обучающимися с ОВЗ образования определенного уровня, коррекции нарушений в развитии и социальной адаптации;</w:t>
      </w:r>
    </w:p>
    <w:p w:rsidR="00743F40" w:rsidRPr="003D4F0E" w:rsidRDefault="005A59E6" w:rsidP="003D4F0E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3D4F0E">
        <w:rPr>
          <w:sz w:val="28"/>
          <w:szCs w:val="28"/>
        </w:rPr>
        <w:lastRenderedPageBreak/>
        <w:t>определять потребность и регулировать прохождение курсов повышения квалификации педагогами общеобразовательных учреждений по вопросам инклюзивного образования;</w:t>
      </w:r>
    </w:p>
    <w:p w:rsidR="005A59E6" w:rsidRPr="003D4F0E" w:rsidRDefault="005A59E6" w:rsidP="003D4F0E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3D4F0E">
        <w:rPr>
          <w:sz w:val="28"/>
          <w:szCs w:val="28"/>
        </w:rPr>
        <w:t>организовать проведе</w:t>
      </w:r>
      <w:r w:rsidR="0047464E" w:rsidRPr="003D4F0E">
        <w:rPr>
          <w:sz w:val="28"/>
          <w:szCs w:val="28"/>
        </w:rPr>
        <w:t>н</w:t>
      </w:r>
      <w:r w:rsidRPr="003D4F0E">
        <w:rPr>
          <w:sz w:val="28"/>
          <w:szCs w:val="28"/>
        </w:rPr>
        <w:t>ие</w:t>
      </w:r>
      <w:r w:rsidR="0047464E" w:rsidRPr="003D4F0E">
        <w:rPr>
          <w:sz w:val="28"/>
          <w:szCs w:val="28"/>
        </w:rPr>
        <w:t xml:space="preserve"> мероприятий, направленных на формирование толерантного отношения к детям –</w:t>
      </w:r>
      <w:r w:rsidR="003D4F0E">
        <w:rPr>
          <w:sz w:val="28"/>
          <w:szCs w:val="28"/>
        </w:rPr>
        <w:t xml:space="preserve"> </w:t>
      </w:r>
      <w:r w:rsidR="0047464E" w:rsidRPr="003D4F0E">
        <w:rPr>
          <w:sz w:val="28"/>
          <w:szCs w:val="28"/>
        </w:rPr>
        <w:t>инвалидам и детям с ограниченными возможностями здоровья в общеобразовательных учреждениях с привлечением представителей общественных организаций инвалидов.</w:t>
      </w:r>
    </w:p>
    <w:p w:rsidR="0047464E" w:rsidRPr="003D4F0E" w:rsidRDefault="003D4F0E" w:rsidP="003D4F0E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464E" w:rsidRPr="003D4F0E">
        <w:rPr>
          <w:sz w:val="28"/>
          <w:szCs w:val="28"/>
        </w:rPr>
        <w:t>рганизовать обеспечение общеобразовательными учреждениями реализацию основных общеобразовательных программ, обеспечивающих совместное обучение детей-инвалидов и детей с ОВЗ и лиц, не имеющих нарушений развития, сопровождение образовательного процесса в рамках инклюзивного образования.</w:t>
      </w:r>
    </w:p>
    <w:p w:rsidR="0047464E" w:rsidRPr="003D4F0E" w:rsidRDefault="0047464E" w:rsidP="003D4F0E">
      <w:pPr>
        <w:pStyle w:val="a4"/>
        <w:jc w:val="both"/>
        <w:rPr>
          <w:sz w:val="28"/>
          <w:szCs w:val="28"/>
        </w:rPr>
      </w:pPr>
    </w:p>
    <w:p w:rsidR="0047464E" w:rsidRPr="003D4F0E" w:rsidRDefault="0047464E" w:rsidP="003D4F0E">
      <w:pPr>
        <w:jc w:val="both"/>
        <w:rPr>
          <w:sz w:val="28"/>
          <w:szCs w:val="28"/>
        </w:rPr>
      </w:pPr>
    </w:p>
    <w:p w:rsidR="0047464E" w:rsidRPr="003D4F0E" w:rsidRDefault="0047464E" w:rsidP="003D4F0E">
      <w:pPr>
        <w:pStyle w:val="a4"/>
        <w:numPr>
          <w:ilvl w:val="0"/>
          <w:numId w:val="2"/>
        </w:numPr>
        <w:tabs>
          <w:tab w:val="left" w:pos="345"/>
        </w:tabs>
        <w:jc w:val="both"/>
        <w:rPr>
          <w:sz w:val="28"/>
          <w:szCs w:val="28"/>
        </w:rPr>
      </w:pPr>
      <w:proofErr w:type="gramStart"/>
      <w:r w:rsidRPr="003D4F0E">
        <w:rPr>
          <w:sz w:val="28"/>
          <w:szCs w:val="28"/>
        </w:rPr>
        <w:t>Контроль за</w:t>
      </w:r>
      <w:proofErr w:type="gramEnd"/>
      <w:r w:rsidRPr="003D4F0E">
        <w:rPr>
          <w:sz w:val="28"/>
          <w:szCs w:val="28"/>
        </w:rPr>
        <w:t xml:space="preserve"> исполнением настоящего приказа возложить на заместителя заведующей РОО Л.В. Кузнецову.</w:t>
      </w:r>
    </w:p>
    <w:p w:rsidR="0047464E" w:rsidRPr="003D4F0E" w:rsidRDefault="0047464E" w:rsidP="003D4F0E">
      <w:pPr>
        <w:jc w:val="both"/>
        <w:rPr>
          <w:sz w:val="28"/>
          <w:szCs w:val="28"/>
        </w:rPr>
      </w:pPr>
    </w:p>
    <w:p w:rsidR="0047464E" w:rsidRPr="003D4F0E" w:rsidRDefault="0047464E" w:rsidP="003D4F0E">
      <w:pPr>
        <w:jc w:val="both"/>
        <w:rPr>
          <w:sz w:val="28"/>
          <w:szCs w:val="28"/>
        </w:rPr>
      </w:pPr>
    </w:p>
    <w:p w:rsidR="0047464E" w:rsidRPr="003D4F0E" w:rsidRDefault="0047464E" w:rsidP="003D4F0E">
      <w:pPr>
        <w:jc w:val="both"/>
        <w:rPr>
          <w:sz w:val="28"/>
          <w:szCs w:val="28"/>
        </w:rPr>
      </w:pPr>
    </w:p>
    <w:p w:rsidR="0047464E" w:rsidRPr="003D4F0E" w:rsidRDefault="0047464E" w:rsidP="0047464E">
      <w:pPr>
        <w:rPr>
          <w:sz w:val="28"/>
          <w:szCs w:val="28"/>
        </w:rPr>
      </w:pPr>
    </w:p>
    <w:p w:rsidR="0047464E" w:rsidRPr="003D4F0E" w:rsidRDefault="0047464E" w:rsidP="0047464E">
      <w:pPr>
        <w:rPr>
          <w:sz w:val="28"/>
          <w:szCs w:val="28"/>
        </w:rPr>
      </w:pPr>
    </w:p>
    <w:p w:rsidR="0047464E" w:rsidRPr="003D4F0E" w:rsidRDefault="0047464E" w:rsidP="0047464E">
      <w:pPr>
        <w:rPr>
          <w:sz w:val="28"/>
          <w:szCs w:val="28"/>
        </w:rPr>
      </w:pPr>
    </w:p>
    <w:p w:rsidR="0047464E" w:rsidRPr="003D4F0E" w:rsidRDefault="0047464E" w:rsidP="0047464E">
      <w:pPr>
        <w:tabs>
          <w:tab w:val="left" w:pos="1140"/>
        </w:tabs>
        <w:jc w:val="left"/>
        <w:rPr>
          <w:sz w:val="28"/>
          <w:szCs w:val="28"/>
        </w:rPr>
      </w:pPr>
      <w:r w:rsidRPr="003D4F0E">
        <w:rPr>
          <w:sz w:val="28"/>
          <w:szCs w:val="28"/>
        </w:rPr>
        <w:tab/>
        <w:t xml:space="preserve">Заведующая РОО            </w:t>
      </w:r>
      <w:r w:rsidR="003D4F0E">
        <w:rPr>
          <w:sz w:val="28"/>
          <w:szCs w:val="28"/>
        </w:rPr>
        <w:t xml:space="preserve">                      </w:t>
      </w:r>
      <w:r w:rsidRPr="003D4F0E">
        <w:rPr>
          <w:sz w:val="28"/>
          <w:szCs w:val="28"/>
        </w:rPr>
        <w:t xml:space="preserve">         </w:t>
      </w:r>
      <w:r w:rsidR="003D4F0E">
        <w:rPr>
          <w:sz w:val="28"/>
          <w:szCs w:val="28"/>
        </w:rPr>
        <w:t>И.Г. Филимонова</w:t>
      </w:r>
    </w:p>
    <w:sectPr w:rsidR="0047464E" w:rsidRPr="003D4F0E" w:rsidSect="003D4F0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3EA6"/>
    <w:multiLevelType w:val="hybridMultilevel"/>
    <w:tmpl w:val="393E4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8C4FDC"/>
    <w:multiLevelType w:val="hybridMultilevel"/>
    <w:tmpl w:val="9DAE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D62FF"/>
    <w:multiLevelType w:val="multilevel"/>
    <w:tmpl w:val="EC6C6F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CAF"/>
    <w:rsid w:val="00210AEE"/>
    <w:rsid w:val="00210FCC"/>
    <w:rsid w:val="003D4F0E"/>
    <w:rsid w:val="0047464E"/>
    <w:rsid w:val="004A212D"/>
    <w:rsid w:val="005A1CAF"/>
    <w:rsid w:val="005A59E6"/>
    <w:rsid w:val="00743F40"/>
    <w:rsid w:val="00884F18"/>
    <w:rsid w:val="00AB341B"/>
    <w:rsid w:val="00C0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1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1B"/>
    <w:rPr>
      <w:rFonts w:eastAsia="Calibri"/>
    </w:rPr>
  </w:style>
  <w:style w:type="paragraph" w:styleId="a4">
    <w:name w:val="List Paragraph"/>
    <w:basedOn w:val="a"/>
    <w:uiPriority w:val="34"/>
    <w:qFormat/>
    <w:rsid w:val="004A2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1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1B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РОО</cp:lastModifiedBy>
  <cp:revision>7</cp:revision>
  <cp:lastPrinted>2015-11-24T11:47:00Z</cp:lastPrinted>
  <dcterms:created xsi:type="dcterms:W3CDTF">2015-06-05T12:44:00Z</dcterms:created>
  <dcterms:modified xsi:type="dcterms:W3CDTF">2015-11-24T11:47:00Z</dcterms:modified>
</cp:coreProperties>
</file>