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F3" w:rsidRPr="005215F3" w:rsidRDefault="005215F3" w:rsidP="005215F3">
      <w:pPr>
        <w:pStyle w:val="a5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5215F3">
        <w:rPr>
          <w:rFonts w:ascii="Times New Roman" w:hAnsi="Times New Roman" w:cs="Times New Roman"/>
          <w:kern w:val="36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5215F3" w:rsidRPr="005215F3" w:rsidRDefault="005215F3" w:rsidP="005215F3">
      <w:pPr>
        <w:pStyle w:val="a5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5215F3">
        <w:rPr>
          <w:rFonts w:ascii="Times New Roman" w:hAnsi="Times New Roman" w:cs="Times New Roman"/>
          <w:kern w:val="36"/>
          <w:sz w:val="24"/>
          <w:szCs w:val="24"/>
          <w:lang w:eastAsia="ru-RU"/>
        </w:rPr>
        <w:t>«</w:t>
      </w:r>
      <w:proofErr w:type="spellStart"/>
      <w:r w:rsidRPr="005215F3">
        <w:rPr>
          <w:rFonts w:ascii="Times New Roman" w:hAnsi="Times New Roman" w:cs="Times New Roman"/>
          <w:kern w:val="36"/>
          <w:sz w:val="24"/>
          <w:szCs w:val="24"/>
          <w:lang w:eastAsia="ru-RU"/>
        </w:rPr>
        <w:t>Барбинский</w:t>
      </w:r>
      <w:proofErr w:type="spellEnd"/>
      <w:r w:rsidRPr="005215F3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детский сад»</w:t>
      </w:r>
    </w:p>
    <w:p w:rsidR="005215F3" w:rsidRDefault="005215F3" w:rsidP="00590922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</w:pPr>
    </w:p>
    <w:p w:rsidR="005215F3" w:rsidRDefault="005215F3" w:rsidP="00590922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</w:pPr>
    </w:p>
    <w:p w:rsidR="005215F3" w:rsidRDefault="005215F3" w:rsidP="00590922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</w:pPr>
    </w:p>
    <w:p w:rsidR="00590922" w:rsidRPr="00590922" w:rsidRDefault="00590922" w:rsidP="00590922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</w:pPr>
      <w:r w:rsidRPr="00590922"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  <w:t>Родительское собрание в разновозрастной</w:t>
      </w:r>
      <w:r w:rsidR="00CB1C75" w:rsidRPr="00590922"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  <w:t xml:space="preserve"> группе</w:t>
      </w:r>
    </w:p>
    <w:p w:rsidR="00CB1C75" w:rsidRDefault="00CB1C75" w:rsidP="00590922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</w:pPr>
      <w:r w:rsidRPr="00590922"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  <w:t>«Путешествие в страну «Развитие речи»</w:t>
      </w:r>
    </w:p>
    <w:p w:rsidR="005215F3" w:rsidRDefault="005215F3" w:rsidP="00590922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</w:pPr>
    </w:p>
    <w:p w:rsidR="005215F3" w:rsidRDefault="005215F3" w:rsidP="00590922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</w:pPr>
    </w:p>
    <w:p w:rsidR="005215F3" w:rsidRDefault="005215F3" w:rsidP="00590922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5215F3" w:rsidRDefault="005215F3" w:rsidP="00590922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5215F3" w:rsidRDefault="005215F3" w:rsidP="00590922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5215F3" w:rsidRDefault="005215F3" w:rsidP="00590922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                                       </w:t>
      </w:r>
      <w:r w:rsidRPr="005215F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Воспитатель </w:t>
      </w:r>
      <w:proofErr w:type="spellStart"/>
      <w:r w:rsidRPr="005215F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Поборская</w:t>
      </w:r>
      <w:proofErr w:type="spellEnd"/>
      <w:r w:rsidRPr="005215F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Е.А.</w:t>
      </w:r>
    </w:p>
    <w:p w:rsidR="005215F3" w:rsidRDefault="005215F3" w:rsidP="00590922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5215F3" w:rsidRDefault="005215F3" w:rsidP="00590922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5215F3" w:rsidRDefault="005215F3" w:rsidP="00590922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2017г</w:t>
      </w:r>
    </w:p>
    <w:p w:rsidR="005215F3" w:rsidRPr="005215F3" w:rsidRDefault="005215F3" w:rsidP="00590922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Форма проведения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: игровой практикум.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: повышение компетенции </w:t>
      </w:r>
      <w:r w:rsidRPr="005909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 в вопросах речевого </w:t>
      </w:r>
      <w:r w:rsidRPr="005909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развития детей 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дошкольного возраста, включение </w:t>
      </w:r>
      <w:r w:rsidRPr="005909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 в единое образовательное </w:t>
      </w:r>
      <w:r w:rsidRPr="005909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пространство ДОУ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: формирование </w:t>
      </w:r>
      <w:r w:rsidRPr="005909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родительской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 компетентности в области речевого </w:t>
      </w:r>
      <w:r w:rsidRPr="005909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 детей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; закрепление навыков эффективного взаимодействия </w:t>
      </w:r>
      <w:r w:rsidRPr="005909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 и детей в процессе организации совместных игровых действий; овладение </w:t>
      </w:r>
      <w:r w:rsidRPr="005909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родителями игровыми приёмами развития речи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Участники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5909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, воспитатель.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Место проведения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: помещение </w:t>
      </w:r>
      <w:r w:rsidRPr="005909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группы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План проведения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1. Вступительный этап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 xml:space="preserve">-введение в проблему; 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-создание проблемной ситуации.</w:t>
      </w:r>
    </w:p>
    <w:p w:rsid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2. Основная часть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 xml:space="preserve"> -игра в форме </w:t>
      </w:r>
      <w:r w:rsidRPr="005909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путешествия на паровозике</w:t>
      </w:r>
    </w:p>
    <w:p w:rsidR="00590922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3. Подведение итогов </w:t>
      </w:r>
      <w:r w:rsidRPr="005909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собрания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 xml:space="preserve">-обратная связь; 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-рефлексия.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Ход МЕРОПРИЯТИЯ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Добрый вечер, уважаемые </w:t>
      </w:r>
      <w:r w:rsidRPr="005909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! Мы рады встрече с вами. Спасибо, что вы нашли время и пришли на </w:t>
      </w:r>
      <w:r w:rsidRPr="005909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родительское собрание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Чтобы детство наших детей было счастливым, основное, главное место в их жизни должна занимать игра. В детском возрасте у ребёнка есть потребность в игре. И её нужно удовлетворить потому, что играя, ребёнок учится и познаёт жизнь.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Маленькие дети – счастливые искатели приключений, стремящиеся познать мир. И, конечно, своими открытиями очень хочется поделиться, особенно с теми, кого любишь больше всех. Но, к сожалению, папа очень занят на работе, а у мамы столько хлопот по дому, что совсем не остается времени на свое чадо. И все же мы уверены, что необходимо находить время и возможность для того, чтобы пообщаться с ребенком, поиграть с ним и чему – то научить. Сегодня мы проведём нашу встречу не совсем обычно, в форме игры- </w:t>
      </w:r>
      <w:r w:rsidRPr="005909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путешествия по стране </w:t>
      </w:r>
      <w:r w:rsidRPr="005909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590922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Развитие речи</w:t>
      </w:r>
      <w:r w:rsidRPr="005909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Но вначале немного науки.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Речь – основная форма общения. В дошкольном возрасте она </w:t>
      </w:r>
      <w:r w:rsidRPr="005909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развивается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 по двум взаимосвязанным </w:t>
      </w:r>
      <w:r w:rsidRPr="0059092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направлениям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 xml:space="preserve">- речь ребёнка совершенствуется в процессе общения </w:t>
      </w:r>
      <w:proofErr w:type="gramStart"/>
      <w:r w:rsidRPr="00590922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90922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 и сверстниками;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- речь становится основной перестройки мыслительных процессов и превращается в орудие мышления.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Хорошо </w:t>
      </w:r>
      <w:r w:rsidRPr="005909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развитая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 речь ребёнка способствует успешному обучению в школе.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Нарушения же </w:t>
      </w:r>
      <w:r w:rsidRPr="005909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 сказываются на формировании детского характера, т. к. не исправленный вовремя речевой дефект делает ребёнка неуверенным в себе, замкнутым, раздражительным.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Существует ряд факторов, от которых зависит успешное </w:t>
      </w:r>
      <w:r w:rsidRPr="005909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 речи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 xml:space="preserve">. Как вы </w:t>
      </w:r>
      <w:proofErr w:type="gramStart"/>
      <w:r w:rsidRPr="00590922">
        <w:rPr>
          <w:rFonts w:ascii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 w:rsidRPr="00590922">
        <w:rPr>
          <w:rFonts w:ascii="Times New Roman" w:hAnsi="Times New Roman" w:cs="Times New Roman"/>
          <w:sz w:val="28"/>
          <w:szCs w:val="28"/>
          <w:lang w:eastAsia="ru-RU"/>
        </w:rPr>
        <w:t xml:space="preserve"> какие это факторы?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От эмоционального общения </w:t>
      </w:r>
      <w:r w:rsidRPr="005909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 с ребёнком с младенческого возраста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От общения ребёнка со сверстниками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От строения артикуляционного аппарата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От </w:t>
      </w:r>
      <w:r w:rsidRPr="005909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 взрослых</w:t>
      </w:r>
      <w:r w:rsidRPr="0059092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5909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(как образец для детей)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От </w:t>
      </w:r>
      <w:r w:rsidRPr="005909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 мелкой моторики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От регулярного чтения детям художественной литературы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 xml:space="preserve">От игр ребёнка </w:t>
      </w:r>
      <w:proofErr w:type="gramStart"/>
      <w:r w:rsidRPr="00590922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90922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 и сверстниками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От умения лепить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Все эти факторы влияют на </w:t>
      </w:r>
      <w:r w:rsidRPr="005909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 речи ребёнка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Как вы думаете, чему мы должны научить ребёнка в дошкольном возрасте?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• Формирование звуковой культуры </w:t>
      </w:r>
      <w:r w:rsidRPr="005909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• Обогащение словарного запаса.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• Формирование грамматического строя </w:t>
      </w:r>
      <w:r w:rsidRPr="005909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• Обучение рассказыванию, связной </w:t>
      </w:r>
      <w:r w:rsidRPr="005909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5909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 выразительности речи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И так, в идеале ребёнок к 5 </w:t>
      </w:r>
      <w:r w:rsidRPr="0059092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годам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• Правильно произносит гласные и согласные звуки, умеет интонационно передать вопрос, просьбу, восклицание;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• накапливает определённый запас слов, который содержит все части </w:t>
      </w:r>
      <w:r w:rsidRPr="005909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. Основное место в детском словаре занимают глаголы и существительные. Однако дети используют в </w:t>
      </w:r>
      <w:r w:rsidRPr="005909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 прилагательные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наречия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, местоимения и предлоги.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590922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90922">
        <w:rPr>
          <w:rFonts w:ascii="Times New Roman" w:hAnsi="Times New Roman" w:cs="Times New Roman"/>
          <w:sz w:val="28"/>
          <w:szCs w:val="28"/>
          <w:lang w:eastAsia="ru-RU"/>
        </w:rPr>
        <w:t>ктивно осознаёт обобщающую функцию слов;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• через слово овладевает основными грамматическими формами </w:t>
      </w:r>
      <w:r w:rsidRPr="005909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 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(это множественное число</w:t>
      </w:r>
      <w:proofErr w:type="gramStart"/>
      <w:r w:rsidRPr="00590922">
        <w:rPr>
          <w:rFonts w:ascii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590922">
        <w:rPr>
          <w:rFonts w:ascii="Times New Roman" w:hAnsi="Times New Roman" w:cs="Times New Roman"/>
          <w:sz w:val="28"/>
          <w:szCs w:val="28"/>
          <w:lang w:eastAsia="ru-RU"/>
        </w:rPr>
        <w:t>инительный и </w:t>
      </w:r>
      <w:r w:rsidRPr="005909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родительный падежи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, уменьшительно - ласкательные суффиксы);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• употребляет в </w:t>
      </w:r>
      <w:r w:rsidRPr="005909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 простейшие виды сложносочинённых и сложноподчинённых предложений.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В </w:t>
      </w:r>
      <w:r w:rsidRPr="005909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</w:t>
      </w:r>
      <w:r w:rsidR="00590922">
        <w:rPr>
          <w:rFonts w:ascii="Times New Roman" w:hAnsi="Times New Roman" w:cs="Times New Roman"/>
          <w:sz w:val="28"/>
          <w:szCs w:val="28"/>
          <w:lang w:eastAsia="ru-RU"/>
        </w:rPr>
        <w:t xml:space="preserve"> детей 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5 лет отмечаются некоторые особенности.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90922">
        <w:rPr>
          <w:rFonts w:ascii="Times New Roman" w:hAnsi="Times New Roman" w:cs="Times New Roman"/>
          <w:sz w:val="28"/>
          <w:szCs w:val="28"/>
          <w:lang w:eastAsia="ru-RU"/>
        </w:rPr>
        <w:t>• Дети в 5 лет неверно произносят или совсем не произносят шипящие (</w:t>
      </w:r>
      <w:r w:rsidRPr="005909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«ш»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5909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«ж»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5909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«ч»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5909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909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щ</w:t>
      </w:r>
      <w:proofErr w:type="spellEnd"/>
      <w:r w:rsidRPr="005909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, сонорные (</w:t>
      </w:r>
      <w:r w:rsidRPr="005909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909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</w:t>
      </w:r>
      <w:proofErr w:type="spellEnd"/>
      <w:r w:rsidRPr="005909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5909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909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рь</w:t>
      </w:r>
      <w:proofErr w:type="spellEnd"/>
      <w:r w:rsidRPr="005909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5909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«л»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5909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«ль»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) звуки, а некоторые их пропускают.</w:t>
      </w:r>
      <w:proofErr w:type="gramEnd"/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 xml:space="preserve">• Дети не способны выделить существенные признаки предметов, </w:t>
      </w:r>
      <w:proofErr w:type="gramStart"/>
      <w:r w:rsidRPr="00590922">
        <w:rPr>
          <w:rFonts w:ascii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590922">
        <w:rPr>
          <w:rFonts w:ascii="Times New Roman" w:hAnsi="Times New Roman" w:cs="Times New Roman"/>
          <w:sz w:val="28"/>
          <w:szCs w:val="28"/>
          <w:lang w:eastAsia="ru-RU"/>
        </w:rPr>
        <w:t xml:space="preserve"> затрудняются назвать части предмета.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• Требует совершенствования интонационная сторона </w:t>
      </w:r>
      <w:r w:rsidRPr="005909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• Необходима работа над </w:t>
      </w:r>
      <w:r w:rsidRPr="005909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развитием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 артикуляционного аппарата, а также над звуковой культурой </w:t>
      </w:r>
      <w:r w:rsidRPr="005909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, дикцией. Темпом, силой голоса.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• Не все дети умеют согласовывать слова в роде, числе и падеже.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• При построении простых </w:t>
      </w:r>
      <w:r w:rsidRPr="005909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распространённых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 предложений они опускают отдельные члены предложения.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Стремление к созданию новых слов появляется в результате творческого освоения богатств родного языка.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• Детям этого возраста доступна простая форма диалогической </w:t>
      </w:r>
      <w:r w:rsidRPr="005909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• Дети часто отвлекаются от содержания вопроса.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На каждом возрастном этапе свои задачи, свои методы обучения. Работа по </w:t>
      </w:r>
      <w:r w:rsidRPr="005909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развитию речи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 ребёнка в детском саду осуществляется при разных видах </w:t>
      </w:r>
      <w:r w:rsidRPr="0059092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деятельности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: на специальных занятиях по </w:t>
      </w:r>
      <w:r w:rsidRPr="005909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развитию речи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, а также на всех других занятиях; вне занятий - в игровой и художественной деятельности; в повседневной жизни.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Создание проблемной ситуации.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Сегодня мы предлагаем вам пройти тот путь, который проходит ребёнок при столкновении с неизвестным, познакомиться с содержанием и приемами, способствующими </w:t>
      </w:r>
      <w:r w:rsidRPr="005909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развитию речи детей среднего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 дошкольного возраста, познакомиться с дидактическими играми, пособиями. Наш мастер-класс научат вас изготавливать дидактические игры из подручного материала.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Забудьте на время, что вы взрослые и давайте поиграем. Вы хотите? Тогда мы отправляемся в </w:t>
      </w:r>
      <w:r w:rsidRPr="005909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путешествие в страну Развитие речи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b/>
          <w:sz w:val="28"/>
          <w:szCs w:val="28"/>
          <w:lang w:eastAsia="ru-RU"/>
        </w:rPr>
        <w:t>Первая станция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 xml:space="preserve"> – это артикуляционная гимнастика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Сейчас мы с вами выполним несколько простых, но очень полезных упражнений</w:t>
      </w:r>
    </w:p>
    <w:p w:rsidR="00CB1C75" w:rsidRPr="00590922" w:rsidRDefault="00590922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CB1C75" w:rsidRPr="00590922">
        <w:rPr>
          <w:rFonts w:ascii="Times New Roman" w:hAnsi="Times New Roman" w:cs="Times New Roman"/>
          <w:sz w:val="28"/>
          <w:szCs w:val="28"/>
          <w:lang w:eastAsia="ru-RU"/>
        </w:rPr>
        <w:t>Улыбка.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Удерживание губ в улыбке. Зубы не видны.</w:t>
      </w:r>
    </w:p>
    <w:p w:rsidR="00CB1C75" w:rsidRPr="00590922" w:rsidRDefault="00590922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CB1C75" w:rsidRPr="00590922">
        <w:rPr>
          <w:rFonts w:ascii="Times New Roman" w:hAnsi="Times New Roman" w:cs="Times New Roman"/>
          <w:sz w:val="28"/>
          <w:szCs w:val="28"/>
          <w:lang w:eastAsia="ru-RU"/>
        </w:rPr>
        <w:t>Хоботок </w:t>
      </w:r>
      <w:r w:rsidR="00CB1C75" w:rsidRPr="005909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(Трубочка)</w:t>
      </w:r>
      <w:r w:rsidR="00CB1C75" w:rsidRPr="005909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Вытягивание губ вперед длинной трубочкой.</w:t>
      </w:r>
    </w:p>
    <w:p w:rsidR="00CB1C75" w:rsidRPr="00590922" w:rsidRDefault="00590922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B1C75" w:rsidRPr="00590922">
        <w:rPr>
          <w:rFonts w:ascii="Times New Roman" w:hAnsi="Times New Roman" w:cs="Times New Roman"/>
          <w:sz w:val="28"/>
          <w:szCs w:val="28"/>
          <w:lang w:eastAsia="ru-RU"/>
        </w:rPr>
        <w:t>Сытый хомячок.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Надуть обе щеки, потом надувать щеки поочередно.</w:t>
      </w:r>
    </w:p>
    <w:p w:rsidR="00CB1C75" w:rsidRPr="00590922" w:rsidRDefault="00590922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CB1C75" w:rsidRPr="00590922">
        <w:rPr>
          <w:rFonts w:ascii="Times New Roman" w:hAnsi="Times New Roman" w:cs="Times New Roman"/>
          <w:sz w:val="28"/>
          <w:szCs w:val="28"/>
          <w:lang w:eastAsia="ru-RU"/>
        </w:rPr>
        <w:t>Голодный хомячок.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Втянуть щеки.</w:t>
      </w:r>
    </w:p>
    <w:p w:rsidR="00CB1C75" w:rsidRPr="00590922" w:rsidRDefault="00590922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B1C75" w:rsidRPr="00590922">
        <w:rPr>
          <w:rFonts w:ascii="Times New Roman" w:hAnsi="Times New Roman" w:cs="Times New Roman"/>
          <w:sz w:val="28"/>
          <w:szCs w:val="28"/>
          <w:lang w:eastAsia="ru-RU"/>
        </w:rPr>
        <w:t>Чашечка.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Рот широко открыт. Передний и боковой края широкого языка подняты, но не касаются зубов.</w:t>
      </w:r>
    </w:p>
    <w:p w:rsidR="00CB1C75" w:rsidRPr="00590922" w:rsidRDefault="00590922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B1C75" w:rsidRPr="00590922">
        <w:rPr>
          <w:rFonts w:ascii="Times New Roman" w:hAnsi="Times New Roman" w:cs="Times New Roman"/>
          <w:sz w:val="28"/>
          <w:szCs w:val="28"/>
          <w:lang w:eastAsia="ru-RU"/>
        </w:rPr>
        <w:t>Трубочка.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Рот открыт. Боковые края языка загнуты вверх.</w:t>
      </w:r>
    </w:p>
    <w:p w:rsidR="00CB1C75" w:rsidRPr="00590922" w:rsidRDefault="00590922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B1C75" w:rsidRPr="00590922">
        <w:rPr>
          <w:rFonts w:ascii="Times New Roman" w:hAnsi="Times New Roman" w:cs="Times New Roman"/>
          <w:sz w:val="28"/>
          <w:szCs w:val="28"/>
          <w:lang w:eastAsia="ru-RU"/>
        </w:rPr>
        <w:t>Часики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Рот приоткрыт. Губы растянуты в улыбку. Кончиком узкого языка попеременно тянуться под счет педагога к уголкам рта.</w:t>
      </w:r>
    </w:p>
    <w:p w:rsidR="00CB1C75" w:rsidRPr="00590922" w:rsidRDefault="00590922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B1C75" w:rsidRPr="00590922">
        <w:rPr>
          <w:rFonts w:ascii="Times New Roman" w:hAnsi="Times New Roman" w:cs="Times New Roman"/>
          <w:sz w:val="28"/>
          <w:szCs w:val="28"/>
          <w:lang w:eastAsia="ru-RU"/>
        </w:rPr>
        <w:t>Футбол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Рот закрыт. Напряженным языком упереться то в одну, то в другую щеку.</w:t>
      </w:r>
    </w:p>
    <w:p w:rsidR="00CB1C75" w:rsidRPr="00590922" w:rsidRDefault="00590922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B1C75" w:rsidRPr="00590922">
        <w:rPr>
          <w:rFonts w:ascii="Times New Roman" w:hAnsi="Times New Roman" w:cs="Times New Roman"/>
          <w:sz w:val="28"/>
          <w:szCs w:val="28"/>
          <w:lang w:eastAsia="ru-RU"/>
        </w:rPr>
        <w:t>Маляр.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Рот открыт. Широким кончиком языка, как кисточкой, ведем от верхних резцов до мягкого нёба.</w:t>
      </w:r>
    </w:p>
    <w:p w:rsidR="00CB1C75" w:rsidRPr="00590922" w:rsidRDefault="00590922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CB1C75" w:rsidRPr="00590922">
        <w:rPr>
          <w:rFonts w:ascii="Times New Roman" w:hAnsi="Times New Roman" w:cs="Times New Roman"/>
          <w:sz w:val="28"/>
          <w:szCs w:val="28"/>
          <w:lang w:eastAsia="ru-RU"/>
        </w:rPr>
        <w:t>Вкусное варенье.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Рот открыт. Широким языком облизать верхнюю губу и убрать язык вглубь рта.</w:t>
      </w:r>
    </w:p>
    <w:p w:rsidR="00CB1C75" w:rsidRPr="00590922" w:rsidRDefault="00590922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B1C75" w:rsidRPr="00590922">
        <w:rPr>
          <w:rFonts w:ascii="Times New Roman" w:hAnsi="Times New Roman" w:cs="Times New Roman"/>
          <w:sz w:val="28"/>
          <w:szCs w:val="28"/>
          <w:lang w:eastAsia="ru-RU"/>
        </w:rPr>
        <w:t>Оближем губки.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Рот приоткрыт. Облизать сначала верхнюю, затем нижнюю губу по кругу.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b/>
          <w:sz w:val="28"/>
          <w:szCs w:val="28"/>
          <w:lang w:eastAsia="ru-RU"/>
        </w:rPr>
        <w:t>Станция Пальчиковая гимнастика.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Дни недели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В понедельник я стирала, </w:t>
      </w:r>
      <w:r w:rsidRPr="005909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(кулачки трём друг о друга)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Пол во вторник подметала</w:t>
      </w:r>
      <w:proofErr w:type="gramStart"/>
      <w:r w:rsidRPr="0059092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9092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909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909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5909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исти расслабленных рук вниз и делаем имитирующие движения по столу)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В </w:t>
      </w:r>
      <w:r w:rsidRPr="005909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среду я пекла калач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5909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(печём "пирожки")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Весь четверг искала мяч, </w:t>
      </w:r>
      <w:r w:rsidRPr="005909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(правую руку подносим ко лбу и делаем "козырёк")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Чашки в пятницу помыла, (пальцы левой руки полусогнуты, ладонь стоит на ребре, а указательным пальцем правой руки водим по кругу внутри левой руки)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А в субботу торт купила</w:t>
      </w:r>
      <w:proofErr w:type="gramStart"/>
      <w:r w:rsidRPr="0059092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9092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909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909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5909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адошки раскрыты и соединены вместе по стороне мизинцев)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Всех подружек в воскресенье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Позвала на день рождения</w:t>
      </w:r>
      <w:proofErr w:type="gramStart"/>
      <w:r w:rsidRPr="0059092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9092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909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909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5909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ашем ладошками к себе)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b/>
          <w:sz w:val="28"/>
          <w:szCs w:val="28"/>
          <w:lang w:eastAsia="ru-RU"/>
        </w:rPr>
        <w:t>Станция </w:t>
      </w:r>
      <w:r w:rsidRPr="00590922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«Игровая»</w:t>
      </w:r>
      <w:r w:rsidRPr="0059092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bookmarkStart w:id="0" w:name="_GoBack"/>
      <w:bookmarkEnd w:id="0"/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Образование прилагательных</w:t>
      </w:r>
      <w:proofErr w:type="gramStart"/>
      <w:r w:rsidRPr="0059092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9092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9092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90922">
        <w:rPr>
          <w:rFonts w:ascii="Times New Roman" w:hAnsi="Times New Roman" w:cs="Times New Roman"/>
          <w:sz w:val="28"/>
          <w:szCs w:val="28"/>
          <w:lang w:eastAsia="ru-RU"/>
        </w:rPr>
        <w:t>арточки </w:t>
      </w:r>
      <w:r w:rsidRPr="005909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«Соки»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Следующая </w:t>
      </w:r>
      <w:r w:rsidRPr="00590922">
        <w:rPr>
          <w:rFonts w:ascii="Times New Roman" w:hAnsi="Times New Roman" w:cs="Times New Roman"/>
          <w:b/>
          <w:sz w:val="28"/>
          <w:szCs w:val="28"/>
          <w:lang w:eastAsia="ru-RU"/>
        </w:rPr>
        <w:t>станция Игра </w:t>
      </w:r>
      <w:r w:rsidRPr="00590922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90922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Чистоговорки</w:t>
      </w:r>
      <w:proofErr w:type="spellEnd"/>
      <w:r w:rsidRPr="00590922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59092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: формировать у детей умение правильно произносить заданный звук.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-А веселый паровоз нас опять зовет в дорогу. Занимаем скорее места. Едем дальше!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b/>
          <w:sz w:val="28"/>
          <w:szCs w:val="28"/>
          <w:lang w:eastAsia="ru-RU"/>
        </w:rPr>
        <w:t>Станция </w:t>
      </w:r>
      <w:r w:rsidRPr="00590922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«Сочиняй-ка»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На этой станции художник оставил нам недорисованную картину. Наша с вами задача дорисовать ее общими усилиями. Отвечая на мои вопросы мы вместе дорисуем</w:t>
      </w:r>
      <w:proofErr w:type="gramStart"/>
      <w:r w:rsidRPr="0059092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9092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909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909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5909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хематичное изображение человечка)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Кто это, мальчик или девочка? Как ее </w:t>
      </w:r>
      <w:r w:rsidRPr="005909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(его)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 зовут? Что у нее на голове? Какого цвета? Какого цвета у нее глазки? Во что она одета? Какого цвета? Что у него на ножках? Какого цвета? Что у нее в руках? Какое сейчас время года? Что девочка </w:t>
      </w:r>
      <w:r w:rsidRPr="005909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(мальчик)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 делала и куда сейчас идет?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Очень хорошо! А сейчас давайте попробуем рассказать, что у нас получилось.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b/>
          <w:sz w:val="28"/>
          <w:szCs w:val="28"/>
          <w:lang w:eastAsia="ru-RU"/>
        </w:rPr>
        <w:t>Станция </w:t>
      </w:r>
      <w:r w:rsidRPr="00590922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«Конечная»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-Наш поезд прибыл на конечную станцию. Посмотрите, сколько различных игр, </w:t>
      </w:r>
      <w:r w:rsidRPr="005909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развивающих речь детей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, нас встречает. Здесь, игры, купленные в магазине и сделанные руками воспитателей и </w:t>
      </w:r>
      <w:r w:rsidRPr="005909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. Наша задача, как говориться, дёшево и сердито научиться делать игры из подручного и бросового материала, который имеется в каждом доме. В </w:t>
      </w:r>
      <w:r w:rsidRPr="005909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группе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 дети в них с большим удовольствием играют. Но у нас пока нет игр для </w:t>
      </w:r>
      <w:r w:rsidRPr="005909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 речевого дыхания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И сейчас мы проведем мастер-класс. Я вам предлагаю всем дружно вместе изготовить игры для </w:t>
      </w:r>
      <w:r w:rsidRPr="005909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 речевого дыхания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-Сегодня мы с Вами подтвердили тот факт, что взрослые должны сами видеть окружающий нас мир и открыть на него глаза ребенку.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При стихийном речевом </w:t>
      </w:r>
      <w:r w:rsidRPr="005909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развитии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 xml:space="preserve"> лишь немногие дети достигают высокого уровня. Поэтому необходимо целенаправленное обучение, чтобы создавать у 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детей интерес к родному языку и способствовать творческому отношению к </w:t>
      </w:r>
      <w:r w:rsidRPr="005909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5909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 речи непосредственно влияет на развитие мышления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. Благодаря </w:t>
      </w:r>
      <w:r w:rsidRPr="005909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 дети овладевают нормами общественного поведения, что способствует нравственному воспитанию. Таким образом, овладение родным языком необходимо для полноценного формирования личности ребёнка.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Подведение итогов </w:t>
      </w:r>
      <w:r w:rsidRPr="005909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собрания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-Нам хотелось бы узнать ваше мнение о сегодняшнем мероприятии (воспитатель передает палочку </w:t>
      </w:r>
      <w:r w:rsidRPr="005909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родителям и задаёт вопросы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Обратная связь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-Понравилась ли Вам сегодняшняя встреча?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- Чем полезна именно для Вас данная встреча?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- Какие конкретные игровые приёмы Вы будете использовать дома?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-Чему могут научить ребёнка дидактические игры по </w:t>
      </w:r>
      <w:r w:rsidRPr="005909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развитию речи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- Ваши пожелания на следующее </w:t>
      </w:r>
      <w:r w:rsidRPr="005909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собрание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: Я считаю, что цель </w:t>
      </w:r>
      <w:r w:rsidRPr="005909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собрания достигнута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. Мы обратили ваше внимание на то, что необходимо в детском саду и дома проводить с детьми дидактические и пальчиковые игры по </w:t>
      </w:r>
      <w:r w:rsidRPr="005909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развитию речи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, задача которых – помочь детям обогатить активный словарь, </w:t>
      </w:r>
      <w:r w:rsidRPr="005909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развить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 связную речь и речевое творчество. Для того чтобы дома вы могли заниматься с детьми, мы приготовили вам небольшие памятки.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Рефлексия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Просим оценить нашу встречу. На ватмане нарисован контур паровозика и цветные многоугольники </w:t>
      </w:r>
      <w:r w:rsidRPr="005909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«вагончики»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: если вы полностью удовлетворены содержанием нашей </w:t>
      </w:r>
      <w:r w:rsidRPr="005909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встречи</w:t>
      </w:r>
      <w:r w:rsidRPr="00590922">
        <w:rPr>
          <w:rFonts w:ascii="Times New Roman" w:hAnsi="Times New Roman" w:cs="Times New Roman"/>
          <w:sz w:val="28"/>
          <w:szCs w:val="28"/>
          <w:lang w:eastAsia="ru-RU"/>
        </w:rPr>
        <w:t>, то прикрепите красный прямоугольник, если частично- желтый, а если не удовлетворены – зелёный. Желающие могут написать отзывы, свои предложения.</w:t>
      </w:r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22">
        <w:rPr>
          <w:rFonts w:ascii="Times New Roman" w:hAnsi="Times New Roman" w:cs="Times New Roman"/>
          <w:sz w:val="28"/>
          <w:szCs w:val="28"/>
          <w:lang w:eastAsia="ru-RU"/>
        </w:rPr>
        <w:t>Благодарим вас за активное участие и творческую работу! Всем большое спасибо! До свидания.</w:t>
      </w:r>
    </w:p>
    <w:p w:rsidR="00CB1C75" w:rsidRPr="00590922" w:rsidRDefault="00F96D57" w:rsidP="00590922">
      <w:pPr>
        <w:pStyle w:val="a5"/>
        <w:jc w:val="both"/>
        <w:rPr>
          <w:rFonts w:ascii="Times New Roman" w:hAnsi="Times New Roman" w:cs="Times New Roman"/>
          <w:color w:val="FFFFFF"/>
          <w:sz w:val="28"/>
          <w:szCs w:val="28"/>
          <w:lang w:eastAsia="ru-RU"/>
        </w:rPr>
      </w:pPr>
      <w:hyperlink r:id="rId5" w:history="1">
        <w:r w:rsidR="00CB1C75" w:rsidRPr="00590922">
          <w:rPr>
            <w:rFonts w:ascii="Times New Roman" w:hAnsi="Times New Roman" w:cs="Times New Roman"/>
            <w:color w:val="FFFFFF"/>
            <w:sz w:val="28"/>
            <w:szCs w:val="28"/>
            <w:bdr w:val="none" w:sz="0" w:space="0" w:color="auto" w:frame="1"/>
            <w:lang w:eastAsia="ru-RU"/>
          </w:rPr>
          <w:t>Для детей</w:t>
        </w:r>
      </w:hyperlink>
    </w:p>
    <w:p w:rsidR="00CB1C75" w:rsidRPr="00590922" w:rsidRDefault="00F96D57" w:rsidP="00590922">
      <w:pPr>
        <w:pStyle w:val="a5"/>
        <w:jc w:val="both"/>
        <w:rPr>
          <w:rFonts w:ascii="Times New Roman" w:hAnsi="Times New Roman" w:cs="Times New Roman"/>
          <w:color w:val="FFFFFF"/>
          <w:sz w:val="28"/>
          <w:szCs w:val="28"/>
          <w:lang w:eastAsia="ru-RU"/>
        </w:rPr>
      </w:pPr>
      <w:hyperlink r:id="rId6" w:history="1">
        <w:r w:rsidR="00CB1C75" w:rsidRPr="00590922">
          <w:rPr>
            <w:rFonts w:ascii="Times New Roman" w:hAnsi="Times New Roman" w:cs="Times New Roman"/>
            <w:color w:val="FFFFFF"/>
            <w:sz w:val="28"/>
            <w:szCs w:val="28"/>
            <w:bdr w:val="none" w:sz="0" w:space="0" w:color="auto" w:frame="1"/>
            <w:lang w:eastAsia="ru-RU"/>
          </w:rPr>
          <w:t>Заказать документ </w:t>
        </w:r>
      </w:hyperlink>
      <w:r w:rsidR="00CB1C75" w:rsidRPr="00590922">
        <w:rPr>
          <w:rFonts w:ascii="Times New Roman" w:hAnsi="Times New Roman" w:cs="Times New Roman"/>
          <w:color w:val="FFFFFF"/>
          <w:sz w:val="28"/>
          <w:szCs w:val="28"/>
          <w:lang w:eastAsia="ru-RU"/>
        </w:rPr>
        <w:br/>
      </w:r>
      <w:hyperlink r:id="rId7" w:history="1">
        <w:r w:rsidR="00CB1C75" w:rsidRPr="00590922">
          <w:rPr>
            <w:rFonts w:ascii="Times New Roman" w:hAnsi="Times New Roman" w:cs="Times New Roman"/>
            <w:color w:val="FFFFFF"/>
            <w:sz w:val="28"/>
            <w:szCs w:val="28"/>
            <w:bdr w:val="none" w:sz="0" w:space="0" w:color="auto" w:frame="1"/>
            <w:lang w:eastAsia="ru-RU"/>
          </w:rPr>
          <w:t>Дипломы и свидетельства для педагогов, воспитателей, детей</w:t>
        </w:r>
      </w:hyperlink>
    </w:p>
    <w:p w:rsidR="00CB1C75" w:rsidRPr="00590922" w:rsidRDefault="00CB1C75" w:rsidP="00590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6CD4" w:rsidRPr="00590922" w:rsidRDefault="00856CD4" w:rsidP="005909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856CD4" w:rsidRPr="00590922" w:rsidSect="00E71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403C"/>
    <w:multiLevelType w:val="multilevel"/>
    <w:tmpl w:val="E5B0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8830E0"/>
    <w:multiLevelType w:val="multilevel"/>
    <w:tmpl w:val="5CD2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705311"/>
    <w:multiLevelType w:val="multilevel"/>
    <w:tmpl w:val="CFD4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8A4"/>
    <w:rsid w:val="001A07D1"/>
    <w:rsid w:val="005215F3"/>
    <w:rsid w:val="00590922"/>
    <w:rsid w:val="00856CD4"/>
    <w:rsid w:val="00A878A4"/>
    <w:rsid w:val="00CB1C75"/>
    <w:rsid w:val="00E7154D"/>
    <w:rsid w:val="00F96D57"/>
    <w:rsid w:val="00FD0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7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B1C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7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B1C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00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36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4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74232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5647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0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4608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838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5598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5320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1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58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76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321354">
                          <w:marLeft w:val="0"/>
                          <w:marRight w:val="375"/>
                          <w:marTop w:val="0"/>
                          <w:marBottom w:val="75"/>
                          <w:divBdr>
                            <w:top w:val="single" w:sz="6" w:space="4" w:color="D1F1FC"/>
                            <w:left w:val="single" w:sz="6" w:space="4" w:color="D1F1FC"/>
                            <w:bottom w:val="single" w:sz="6" w:space="4" w:color="D1F1FC"/>
                            <w:right w:val="single" w:sz="6" w:space="4" w:color="D1F1FC"/>
                          </w:divBdr>
                          <w:divsChild>
                            <w:div w:id="2839286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40175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41101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810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41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6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52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7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04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685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80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67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144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916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8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866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1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4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0644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5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030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14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991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605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7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4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578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243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1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277545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1456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74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40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07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091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0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7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259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13160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15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60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302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3065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099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3153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33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505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54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238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698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7937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25577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002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2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9661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5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09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60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16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746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9624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715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7263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0592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178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12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9672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856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9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194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073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am.ru/novosti-saita/diplomy-svidetelstva-i-blagodarnosti-dlja-pedagogov-vospitatelei-dete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/novosti-saita/diplomy-svidetelstva-i-blagodarnosti-dlja-pedagogov-vospitatelei-detei.html" TargetMode="External"/><Relationship Id="rId5" Type="http://schemas.openxmlformats.org/officeDocument/2006/relationships/hyperlink" Target="http://www.maam.ru/concu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5</cp:revision>
  <dcterms:created xsi:type="dcterms:W3CDTF">2017-03-05T12:51:00Z</dcterms:created>
  <dcterms:modified xsi:type="dcterms:W3CDTF">2017-04-21T15:37:00Z</dcterms:modified>
</cp:coreProperties>
</file>